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1DC6" w14:textId="5B19E9FF" w:rsidR="002647F8" w:rsidRDefault="002647F8"/>
    <w:p w14:paraId="0C32D027" w14:textId="33A77297" w:rsidR="001170F0" w:rsidRDefault="001170F0" w:rsidP="001170F0">
      <w:pPr>
        <w:pStyle w:val="Heading1"/>
        <w:jc w:val="center"/>
        <w:rPr>
          <w:rFonts w:ascii="Telefonica Headline Light" w:hAnsi="Telefonica Headline Light"/>
          <w:b/>
          <w:bCs/>
          <w:color w:val="auto"/>
          <w:sz w:val="48"/>
          <w:szCs w:val="48"/>
        </w:rPr>
      </w:pPr>
      <w:r w:rsidRPr="001170F0">
        <w:rPr>
          <w:rFonts w:ascii="Telefonica Headline Light" w:hAnsi="Telefonica Headline Light"/>
          <w:b/>
          <w:bCs/>
          <w:color w:val="auto"/>
          <w:sz w:val="48"/>
          <w:szCs w:val="48"/>
        </w:rPr>
        <w:t>TP N°</w:t>
      </w:r>
      <w:r w:rsidR="00B72972">
        <w:rPr>
          <w:rFonts w:ascii="Telefonica Headline Light" w:hAnsi="Telefonica Headline Light"/>
          <w:b/>
          <w:bCs/>
          <w:color w:val="auto"/>
          <w:sz w:val="48"/>
          <w:szCs w:val="48"/>
        </w:rPr>
        <w:t>6</w:t>
      </w:r>
      <w:r w:rsidRPr="001170F0">
        <w:rPr>
          <w:rFonts w:ascii="Telefonica Headline Light" w:hAnsi="Telefonica Headline Light"/>
          <w:b/>
          <w:bCs/>
          <w:color w:val="auto"/>
          <w:sz w:val="48"/>
          <w:szCs w:val="48"/>
        </w:rPr>
        <w:t xml:space="preserve"> </w:t>
      </w:r>
      <w:r w:rsidR="00890A39">
        <w:rPr>
          <w:rFonts w:ascii="Telefonica Headline Light" w:hAnsi="Telefonica Headline Light"/>
          <w:b/>
          <w:bCs/>
          <w:color w:val="auto"/>
          <w:sz w:val="48"/>
          <w:szCs w:val="48"/>
        </w:rPr>
        <w:t>-</w:t>
      </w:r>
      <w:r w:rsidRPr="001170F0">
        <w:rPr>
          <w:rFonts w:ascii="Telefonica Headline Light" w:hAnsi="Telefonica Headline Light"/>
          <w:b/>
          <w:bCs/>
          <w:color w:val="auto"/>
          <w:sz w:val="48"/>
          <w:szCs w:val="48"/>
        </w:rPr>
        <w:t xml:space="preserve"> </w:t>
      </w:r>
      <w:r w:rsidR="008D29E9">
        <w:rPr>
          <w:rFonts w:ascii="Telefonica Headline Light" w:hAnsi="Telefonica Headline Light"/>
          <w:b/>
          <w:bCs/>
          <w:color w:val="auto"/>
          <w:sz w:val="48"/>
          <w:szCs w:val="48"/>
        </w:rPr>
        <w:t>MODULACIÓN D</w:t>
      </w:r>
      <w:r w:rsidR="00B72972">
        <w:rPr>
          <w:rFonts w:ascii="Telefonica Headline Light" w:hAnsi="Telefonica Headline Light"/>
          <w:b/>
          <w:bCs/>
          <w:color w:val="auto"/>
          <w:sz w:val="48"/>
          <w:szCs w:val="48"/>
        </w:rPr>
        <w:t>IGITAL</w:t>
      </w:r>
    </w:p>
    <w:p w14:paraId="6A7463AA" w14:textId="0E20687F" w:rsidR="001170F0" w:rsidRDefault="001170F0" w:rsidP="001170F0"/>
    <w:p w14:paraId="0C558DA8" w14:textId="1815BCCA" w:rsidR="001170F0" w:rsidRPr="001170F0" w:rsidRDefault="001170F0" w:rsidP="001170F0">
      <w:pPr>
        <w:pStyle w:val="Heading2"/>
        <w:rPr>
          <w:b/>
          <w:bCs/>
          <w:color w:val="auto"/>
          <w:sz w:val="28"/>
          <w:szCs w:val="28"/>
        </w:rPr>
      </w:pPr>
      <w:r w:rsidRPr="001170F0">
        <w:rPr>
          <w:b/>
          <w:bCs/>
          <w:color w:val="auto"/>
          <w:sz w:val="28"/>
          <w:szCs w:val="28"/>
        </w:rPr>
        <w:t>EJERCICIO 1</w:t>
      </w:r>
    </w:p>
    <w:p w14:paraId="6EEDF07D" w14:textId="2CE1951A" w:rsidR="001170F0" w:rsidRDefault="001170F0" w:rsidP="001170F0">
      <w:pPr>
        <w:rPr>
          <w:sz w:val="24"/>
          <w:szCs w:val="24"/>
        </w:rPr>
      </w:pPr>
    </w:p>
    <w:p w14:paraId="59302FAE" w14:textId="3DBAD9E4" w:rsidR="008D29E9" w:rsidRDefault="00B72972" w:rsidP="00A455B2">
      <w:pPr>
        <w:spacing w:after="0"/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Al realizar el análisis de Diagrama de Ojo en la recuperación de una señal binaria NRZ Bipolar se obtienen los siguientes valores:</w:t>
      </w:r>
    </w:p>
    <w:p w14:paraId="4445C669" w14:textId="5E28D257" w:rsidR="00B72972" w:rsidRDefault="00B72972" w:rsidP="00B72972">
      <w:pPr>
        <w:pStyle w:val="ListParagraph"/>
        <w:numPr>
          <w:ilvl w:val="0"/>
          <w:numId w:val="23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Estado Alto: Valor Medio = 250 </w:t>
      </w:r>
      <w:proofErr w:type="spellStart"/>
      <w:r>
        <w:rPr>
          <w:rFonts w:ascii="Movistar Text" w:hAnsi="Movistar Text"/>
          <w:sz w:val="24"/>
          <w:szCs w:val="24"/>
        </w:rPr>
        <w:t>mV</w:t>
      </w:r>
      <w:proofErr w:type="spellEnd"/>
      <w:r>
        <w:rPr>
          <w:rFonts w:ascii="Movistar Text" w:hAnsi="Movistar Text"/>
          <w:sz w:val="24"/>
          <w:szCs w:val="24"/>
        </w:rPr>
        <w:t xml:space="preserve">, Varianza = </w:t>
      </w:r>
      <w:r w:rsidR="00862004">
        <w:rPr>
          <w:rFonts w:ascii="Movistar Text" w:hAnsi="Movistar Text"/>
          <w:sz w:val="24"/>
          <w:szCs w:val="24"/>
        </w:rPr>
        <w:t>5</w:t>
      </w:r>
      <w:r>
        <w:rPr>
          <w:rFonts w:ascii="Movistar Text" w:hAnsi="Movistar Text"/>
          <w:sz w:val="24"/>
          <w:szCs w:val="24"/>
        </w:rPr>
        <w:t xml:space="preserve">1 </w:t>
      </w:r>
      <w:proofErr w:type="spellStart"/>
      <w:r>
        <w:rPr>
          <w:rFonts w:ascii="Movistar Text" w:hAnsi="Movistar Text"/>
          <w:sz w:val="24"/>
          <w:szCs w:val="24"/>
        </w:rPr>
        <w:t>mV</w:t>
      </w:r>
      <w:proofErr w:type="spellEnd"/>
      <w:r>
        <w:rPr>
          <w:rFonts w:ascii="Movistar Text" w:hAnsi="Movistar Text"/>
          <w:sz w:val="24"/>
          <w:szCs w:val="24"/>
        </w:rPr>
        <w:t>.</w:t>
      </w:r>
    </w:p>
    <w:p w14:paraId="7295885C" w14:textId="0C62082A" w:rsidR="00B72972" w:rsidRDefault="00B72972" w:rsidP="00A455B2">
      <w:pPr>
        <w:pStyle w:val="ListParagraph"/>
        <w:numPr>
          <w:ilvl w:val="0"/>
          <w:numId w:val="23"/>
        </w:numPr>
        <w:spacing w:after="0"/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Estado Bajo: Valor Medio: - 250 </w:t>
      </w:r>
      <w:proofErr w:type="spellStart"/>
      <w:r>
        <w:rPr>
          <w:rFonts w:ascii="Movistar Text" w:hAnsi="Movistar Text"/>
          <w:sz w:val="24"/>
          <w:szCs w:val="24"/>
        </w:rPr>
        <w:t>mV</w:t>
      </w:r>
      <w:proofErr w:type="spellEnd"/>
      <w:r>
        <w:rPr>
          <w:rFonts w:ascii="Movistar Text" w:hAnsi="Movistar Text"/>
          <w:sz w:val="24"/>
          <w:szCs w:val="24"/>
        </w:rPr>
        <w:t xml:space="preserve">, Varianza = </w:t>
      </w:r>
      <w:r w:rsidR="00862004">
        <w:rPr>
          <w:rFonts w:ascii="Movistar Text" w:hAnsi="Movistar Text"/>
          <w:sz w:val="24"/>
          <w:szCs w:val="24"/>
        </w:rPr>
        <w:t>4</w:t>
      </w:r>
      <w:r>
        <w:rPr>
          <w:rFonts w:ascii="Movistar Text" w:hAnsi="Movistar Text"/>
          <w:sz w:val="24"/>
          <w:szCs w:val="24"/>
        </w:rPr>
        <w:t xml:space="preserve">9 </w:t>
      </w:r>
      <w:proofErr w:type="spellStart"/>
      <w:r>
        <w:rPr>
          <w:rFonts w:ascii="Movistar Text" w:hAnsi="Movistar Text"/>
          <w:sz w:val="24"/>
          <w:szCs w:val="24"/>
        </w:rPr>
        <w:t>mV</w:t>
      </w:r>
      <w:proofErr w:type="spellEnd"/>
      <w:r>
        <w:rPr>
          <w:rFonts w:ascii="Movistar Text" w:hAnsi="Movistar Text"/>
          <w:sz w:val="24"/>
          <w:szCs w:val="24"/>
        </w:rPr>
        <w:t>.</w:t>
      </w:r>
    </w:p>
    <w:p w14:paraId="300DB9CB" w14:textId="2211BF45" w:rsidR="00773693" w:rsidRDefault="00773693" w:rsidP="00773693">
      <w:p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Determinar:</w:t>
      </w:r>
    </w:p>
    <w:p w14:paraId="5F0CAA75" w14:textId="4B9727E6" w:rsidR="00773693" w:rsidRDefault="00773693" w:rsidP="00773693">
      <w:pPr>
        <w:pStyle w:val="ListParagraph"/>
        <w:numPr>
          <w:ilvl w:val="0"/>
          <w:numId w:val="25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Gráfico del Diagrama de Ojo identificando estos valores.</w:t>
      </w:r>
    </w:p>
    <w:p w14:paraId="00E273A2" w14:textId="693E2EF9" w:rsidR="00773693" w:rsidRDefault="00773693" w:rsidP="00773693">
      <w:pPr>
        <w:pStyle w:val="ListParagraph"/>
        <w:numPr>
          <w:ilvl w:val="0"/>
          <w:numId w:val="25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Calcular el Factor Q.</w:t>
      </w:r>
    </w:p>
    <w:p w14:paraId="4A146F00" w14:textId="1BA56C06" w:rsidR="001152B6" w:rsidRDefault="00773693" w:rsidP="001152B6">
      <w:pPr>
        <w:pStyle w:val="ListParagraph"/>
        <w:numPr>
          <w:ilvl w:val="0"/>
          <w:numId w:val="25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Estimar la Tasa de Error.</w:t>
      </w:r>
    </w:p>
    <w:p w14:paraId="342DDD09" w14:textId="77777777" w:rsidR="00773693" w:rsidRPr="00773693" w:rsidRDefault="00773693" w:rsidP="00773693">
      <w:pPr>
        <w:jc w:val="both"/>
        <w:rPr>
          <w:rFonts w:ascii="Movistar Text" w:hAnsi="Movistar Text"/>
          <w:sz w:val="24"/>
          <w:szCs w:val="24"/>
        </w:rPr>
      </w:pPr>
    </w:p>
    <w:p w14:paraId="2E7E8D6C" w14:textId="2FF6BE45" w:rsidR="001170F0" w:rsidRDefault="001170F0" w:rsidP="001170F0">
      <w:pPr>
        <w:pStyle w:val="Heading2"/>
        <w:rPr>
          <w:b/>
          <w:bCs/>
          <w:color w:val="auto"/>
          <w:sz w:val="28"/>
          <w:szCs w:val="28"/>
        </w:rPr>
      </w:pPr>
      <w:r w:rsidRPr="001170F0">
        <w:rPr>
          <w:b/>
          <w:bCs/>
          <w:color w:val="auto"/>
          <w:sz w:val="28"/>
          <w:szCs w:val="28"/>
        </w:rPr>
        <w:t>EJERCICIO 2</w:t>
      </w:r>
    </w:p>
    <w:p w14:paraId="1F05CC55" w14:textId="1CA39FB2" w:rsidR="00F01FF1" w:rsidRDefault="00F01FF1" w:rsidP="008356CA"/>
    <w:p w14:paraId="507A8353" w14:textId="3346BC4D" w:rsidR="008D29E9" w:rsidRDefault="006F4E5D" w:rsidP="006C0AAE">
      <w:p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Para una modulación ASK (Unipolar) obtener:</w:t>
      </w:r>
    </w:p>
    <w:p w14:paraId="3BB2B701" w14:textId="29F15475" w:rsidR="006F4E5D" w:rsidRDefault="006F4E5D" w:rsidP="006F4E5D">
      <w:pPr>
        <w:pStyle w:val="ListParagraph"/>
        <w:numPr>
          <w:ilvl w:val="0"/>
          <w:numId w:val="26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Diagrama de generación.</w:t>
      </w:r>
    </w:p>
    <w:p w14:paraId="2A41DC9B" w14:textId="433F3ED1" w:rsidR="006F4E5D" w:rsidRDefault="006F4E5D" w:rsidP="006F4E5D">
      <w:pPr>
        <w:pStyle w:val="ListParagraph"/>
        <w:numPr>
          <w:ilvl w:val="0"/>
          <w:numId w:val="26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Diagrama de Demodulación Coherente y No Coherente.</w:t>
      </w:r>
    </w:p>
    <w:p w14:paraId="5D7390B1" w14:textId="227E12E9" w:rsidR="00EE3B1E" w:rsidRPr="006F4E5D" w:rsidRDefault="006F4E5D" w:rsidP="006F4E5D">
      <w:pPr>
        <w:pStyle w:val="ListParagraph"/>
        <w:numPr>
          <w:ilvl w:val="0"/>
          <w:numId w:val="26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Constelación de Estados.</w:t>
      </w:r>
    </w:p>
    <w:p w14:paraId="7660908F" w14:textId="77777777" w:rsidR="00EE3B1E" w:rsidRDefault="00EE3B1E" w:rsidP="00B63324">
      <w:pPr>
        <w:spacing w:after="0"/>
        <w:jc w:val="both"/>
        <w:rPr>
          <w:rFonts w:ascii="Movistar Text" w:hAnsi="Movistar Text"/>
          <w:sz w:val="24"/>
          <w:szCs w:val="24"/>
        </w:rPr>
      </w:pPr>
    </w:p>
    <w:p w14:paraId="591ED5FB" w14:textId="074D478B" w:rsidR="001170F0" w:rsidRDefault="001170F0" w:rsidP="001170F0">
      <w:pPr>
        <w:pStyle w:val="Heading2"/>
        <w:rPr>
          <w:b/>
          <w:bCs/>
          <w:color w:val="auto"/>
          <w:sz w:val="28"/>
          <w:szCs w:val="28"/>
        </w:rPr>
      </w:pPr>
      <w:r w:rsidRPr="001170F0">
        <w:rPr>
          <w:b/>
          <w:bCs/>
          <w:color w:val="auto"/>
          <w:sz w:val="28"/>
          <w:szCs w:val="28"/>
        </w:rPr>
        <w:t>EJERCICIO 3</w:t>
      </w:r>
    </w:p>
    <w:p w14:paraId="3ABE61A9" w14:textId="3DFB0FC4" w:rsidR="00515BE4" w:rsidRDefault="00515BE4" w:rsidP="00515BE4"/>
    <w:p w14:paraId="66D616AF" w14:textId="5F4DDE27" w:rsidR="00393016" w:rsidRPr="006F4E5D" w:rsidRDefault="006F4E5D" w:rsidP="006F4E5D">
      <w:p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Para una modulación FSK (Unipolar) obtener:</w:t>
      </w:r>
    </w:p>
    <w:p w14:paraId="7D063D30" w14:textId="77777777" w:rsidR="006F4E5D" w:rsidRDefault="00393016" w:rsidP="00393016">
      <w:pPr>
        <w:pStyle w:val="ListParagraph"/>
        <w:numPr>
          <w:ilvl w:val="0"/>
          <w:numId w:val="20"/>
        </w:num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D</w:t>
      </w:r>
      <w:r w:rsidR="006F4E5D">
        <w:rPr>
          <w:rFonts w:ascii="Movistar Text" w:eastAsiaTheme="minorEastAsia" w:hAnsi="Movistar Text"/>
          <w:sz w:val="24"/>
          <w:szCs w:val="24"/>
        </w:rPr>
        <w:t>iagrama de generación.</w:t>
      </w:r>
    </w:p>
    <w:p w14:paraId="5903216A" w14:textId="1EF62E07" w:rsidR="00393016" w:rsidRDefault="006F4E5D" w:rsidP="00393016">
      <w:pPr>
        <w:pStyle w:val="ListParagraph"/>
        <w:numPr>
          <w:ilvl w:val="0"/>
          <w:numId w:val="20"/>
        </w:num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Diagrama de Demodulación Coherente y No Coherente</w:t>
      </w:r>
      <w:r w:rsidR="00393016">
        <w:rPr>
          <w:rFonts w:ascii="Movistar Text" w:eastAsiaTheme="minorEastAsia" w:hAnsi="Movistar Text"/>
          <w:sz w:val="24"/>
          <w:szCs w:val="24"/>
        </w:rPr>
        <w:t>.</w:t>
      </w:r>
    </w:p>
    <w:p w14:paraId="65508FDE" w14:textId="1D43D280" w:rsidR="006F4E5D" w:rsidRPr="00393016" w:rsidRDefault="006F4E5D" w:rsidP="00393016">
      <w:pPr>
        <w:pStyle w:val="ListParagraph"/>
        <w:numPr>
          <w:ilvl w:val="0"/>
          <w:numId w:val="20"/>
        </w:num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Constelación de Estados.</w:t>
      </w:r>
    </w:p>
    <w:p w14:paraId="78E05878" w14:textId="77777777" w:rsidR="00E34BF5" w:rsidRPr="005352E1" w:rsidRDefault="00E34BF5" w:rsidP="00393016">
      <w:pPr>
        <w:rPr>
          <w:rFonts w:ascii="Movistar Text" w:hAnsi="Movistar Text"/>
          <w:sz w:val="24"/>
          <w:szCs w:val="24"/>
        </w:rPr>
      </w:pPr>
    </w:p>
    <w:p w14:paraId="28D79F11" w14:textId="3B5B845B" w:rsidR="001170F0" w:rsidRDefault="001170F0" w:rsidP="001170F0">
      <w:pPr>
        <w:pStyle w:val="Heading2"/>
        <w:rPr>
          <w:b/>
          <w:bCs/>
          <w:color w:val="auto"/>
          <w:sz w:val="28"/>
          <w:szCs w:val="28"/>
        </w:rPr>
      </w:pPr>
      <w:r w:rsidRPr="001170F0">
        <w:rPr>
          <w:b/>
          <w:bCs/>
          <w:color w:val="auto"/>
          <w:sz w:val="28"/>
          <w:szCs w:val="28"/>
        </w:rPr>
        <w:t>EJERCICIO 4</w:t>
      </w:r>
    </w:p>
    <w:p w14:paraId="40F160B7" w14:textId="416EFC7E" w:rsidR="00B44BF8" w:rsidRDefault="00B44BF8" w:rsidP="00B44BF8"/>
    <w:p w14:paraId="608B6CA3" w14:textId="3AF24DB5" w:rsidR="006C4E2B" w:rsidRDefault="006C4E2B" w:rsidP="006C4E2B">
      <w:p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Para un</w:t>
      </w:r>
      <w:r w:rsidR="007B3877">
        <w:rPr>
          <w:rFonts w:ascii="Movistar Text" w:hAnsi="Movistar Text"/>
          <w:sz w:val="24"/>
          <w:szCs w:val="24"/>
        </w:rPr>
        <w:t>a modulación PSK determinar:</w:t>
      </w:r>
    </w:p>
    <w:p w14:paraId="7C9BDDD6" w14:textId="0EAD7452" w:rsidR="007B3877" w:rsidRDefault="007B3877" w:rsidP="007B3877">
      <w:pPr>
        <w:pStyle w:val="ListParagraph"/>
        <w:numPr>
          <w:ilvl w:val="0"/>
          <w:numId w:val="27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Diagrama de generación.</w:t>
      </w:r>
    </w:p>
    <w:p w14:paraId="2F542D8E" w14:textId="095E7682" w:rsidR="007B3877" w:rsidRDefault="007B3877" w:rsidP="007B3877">
      <w:pPr>
        <w:pStyle w:val="ListParagraph"/>
        <w:numPr>
          <w:ilvl w:val="0"/>
          <w:numId w:val="27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Explicar porque no es posible utilizar detector de envolvente.</w:t>
      </w:r>
    </w:p>
    <w:p w14:paraId="606A9B18" w14:textId="26899866" w:rsidR="006C4E2B" w:rsidRPr="00A455B2" w:rsidRDefault="007B3877" w:rsidP="006C4E2B">
      <w:pPr>
        <w:pStyle w:val="ListParagraph"/>
        <w:numPr>
          <w:ilvl w:val="0"/>
          <w:numId w:val="27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Constelación de Estados.</w:t>
      </w:r>
    </w:p>
    <w:p w14:paraId="2B4395A5" w14:textId="77777777" w:rsidR="00127343" w:rsidRDefault="00127343" w:rsidP="001170F0">
      <w:pPr>
        <w:pStyle w:val="Heading2"/>
        <w:rPr>
          <w:b/>
          <w:bCs/>
          <w:color w:val="auto"/>
          <w:sz w:val="28"/>
          <w:szCs w:val="28"/>
        </w:rPr>
      </w:pPr>
    </w:p>
    <w:p w14:paraId="587B6703" w14:textId="00F66975" w:rsidR="001170F0" w:rsidRDefault="001170F0" w:rsidP="001170F0">
      <w:pPr>
        <w:pStyle w:val="Heading2"/>
        <w:rPr>
          <w:b/>
          <w:bCs/>
          <w:color w:val="auto"/>
          <w:sz w:val="28"/>
          <w:szCs w:val="28"/>
        </w:rPr>
      </w:pPr>
      <w:r w:rsidRPr="001170F0">
        <w:rPr>
          <w:b/>
          <w:bCs/>
          <w:color w:val="auto"/>
          <w:sz w:val="28"/>
          <w:szCs w:val="28"/>
        </w:rPr>
        <w:t>EJERCICIO 5</w:t>
      </w:r>
    </w:p>
    <w:p w14:paraId="101307F0" w14:textId="6165F260" w:rsidR="00474C29" w:rsidRDefault="00474C29" w:rsidP="00474C29"/>
    <w:p w14:paraId="1FD43E4A" w14:textId="5AD0959C" w:rsidR="00AA1D37" w:rsidRDefault="00AA1D37" w:rsidP="002614FA">
      <w:p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P</w:t>
      </w:r>
      <w:r w:rsidR="00DA4359">
        <w:rPr>
          <w:rFonts w:ascii="Movistar Text" w:hAnsi="Movistar Text"/>
          <w:sz w:val="24"/>
          <w:szCs w:val="24"/>
        </w:rPr>
        <w:t>ara un</w:t>
      </w:r>
      <w:r w:rsidR="002614FA">
        <w:rPr>
          <w:rFonts w:ascii="Movistar Text" w:hAnsi="Movistar Text"/>
          <w:sz w:val="24"/>
          <w:szCs w:val="24"/>
        </w:rPr>
        <w:t xml:space="preserve">a modulación </w:t>
      </w:r>
      <w:r w:rsidR="00127343">
        <w:rPr>
          <w:rFonts w:ascii="Movistar Text" w:hAnsi="Movistar Text"/>
          <w:sz w:val="24"/>
          <w:szCs w:val="24"/>
        </w:rPr>
        <w:t>4</w:t>
      </w:r>
      <w:r w:rsidR="002614FA">
        <w:rPr>
          <w:rFonts w:ascii="Movistar Text" w:hAnsi="Movistar Text"/>
          <w:sz w:val="24"/>
          <w:szCs w:val="24"/>
        </w:rPr>
        <w:t>ASK (Unipolar) obtener:</w:t>
      </w:r>
    </w:p>
    <w:p w14:paraId="0FFAAA37" w14:textId="660B516B" w:rsidR="002614FA" w:rsidRDefault="002614FA" w:rsidP="002614FA">
      <w:pPr>
        <w:pStyle w:val="ListParagraph"/>
        <w:numPr>
          <w:ilvl w:val="0"/>
          <w:numId w:val="28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Diagrama de modulación y demodulación.</w:t>
      </w:r>
    </w:p>
    <w:p w14:paraId="5B3F6523" w14:textId="3B7AC1C0" w:rsidR="002614FA" w:rsidRPr="002614FA" w:rsidRDefault="002614FA" w:rsidP="002614FA">
      <w:pPr>
        <w:pStyle w:val="ListParagraph"/>
        <w:numPr>
          <w:ilvl w:val="0"/>
          <w:numId w:val="28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Constelación de Estados.</w:t>
      </w:r>
    </w:p>
    <w:p w14:paraId="2968F350" w14:textId="76A16238" w:rsidR="00F66465" w:rsidRDefault="00F66465">
      <w:pPr>
        <w:rPr>
          <w:noProof/>
        </w:rPr>
      </w:pPr>
    </w:p>
    <w:p w14:paraId="2841F0C3" w14:textId="26D13DF5" w:rsidR="002614FA" w:rsidRDefault="002614FA" w:rsidP="002614FA">
      <w:pPr>
        <w:pStyle w:val="Heading2"/>
        <w:rPr>
          <w:rFonts w:cstheme="majorHAnsi"/>
          <w:b/>
          <w:bCs/>
          <w:color w:val="auto"/>
          <w:sz w:val="28"/>
          <w:szCs w:val="28"/>
        </w:rPr>
      </w:pPr>
      <w:r w:rsidRPr="002614FA">
        <w:rPr>
          <w:rFonts w:cstheme="majorHAnsi"/>
          <w:b/>
          <w:bCs/>
          <w:color w:val="auto"/>
          <w:sz w:val="28"/>
          <w:szCs w:val="28"/>
        </w:rPr>
        <w:t>EJERCICIO 6</w:t>
      </w:r>
    </w:p>
    <w:p w14:paraId="4442A53D" w14:textId="4BC9E8B4" w:rsidR="002614FA" w:rsidRDefault="002614FA" w:rsidP="002614FA"/>
    <w:p w14:paraId="1BF12F8A" w14:textId="76777BD6" w:rsidR="002614FA" w:rsidRDefault="002614FA" w:rsidP="002614FA">
      <w:p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Para una modulación QPSK determinar:</w:t>
      </w:r>
    </w:p>
    <w:p w14:paraId="60D6B9F9" w14:textId="578E896F" w:rsidR="002614FA" w:rsidRDefault="002614FA" w:rsidP="002614FA">
      <w:pPr>
        <w:pStyle w:val="ListParagraph"/>
        <w:numPr>
          <w:ilvl w:val="0"/>
          <w:numId w:val="29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Diagrama de modulación y demodulación.</w:t>
      </w:r>
    </w:p>
    <w:p w14:paraId="123B3EC5" w14:textId="559A6122" w:rsidR="002614FA" w:rsidRPr="002614FA" w:rsidRDefault="002614FA" w:rsidP="002614FA">
      <w:pPr>
        <w:pStyle w:val="ListParagraph"/>
        <w:numPr>
          <w:ilvl w:val="0"/>
          <w:numId w:val="29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Constelación de Estados.</w:t>
      </w:r>
    </w:p>
    <w:p w14:paraId="4E709757" w14:textId="506AD3B9" w:rsidR="002614FA" w:rsidRDefault="002614FA" w:rsidP="002614FA"/>
    <w:p w14:paraId="2D49485C" w14:textId="1E0D3CDF" w:rsidR="002614FA" w:rsidRDefault="002614FA" w:rsidP="002614FA">
      <w:pPr>
        <w:pStyle w:val="Heading2"/>
        <w:rPr>
          <w:b/>
          <w:bCs/>
          <w:color w:val="auto"/>
          <w:sz w:val="28"/>
          <w:szCs w:val="28"/>
        </w:rPr>
      </w:pPr>
      <w:r w:rsidRPr="002614FA">
        <w:rPr>
          <w:b/>
          <w:bCs/>
          <w:color w:val="auto"/>
          <w:sz w:val="28"/>
          <w:szCs w:val="28"/>
        </w:rPr>
        <w:t>EJERCICIO 7</w:t>
      </w:r>
    </w:p>
    <w:p w14:paraId="0B880CCF" w14:textId="38966BCA" w:rsidR="002614FA" w:rsidRDefault="002614FA" w:rsidP="002614FA"/>
    <w:p w14:paraId="7DB1E9C3" w14:textId="7944F1EE" w:rsidR="002614FA" w:rsidRPr="002614FA" w:rsidRDefault="002614FA" w:rsidP="002614FA">
      <w:pPr>
        <w:rPr>
          <w:rFonts w:ascii="Movistar Text" w:hAnsi="Movistar Text"/>
          <w:sz w:val="24"/>
          <w:szCs w:val="24"/>
        </w:rPr>
      </w:pPr>
      <w:r w:rsidRPr="002614FA">
        <w:rPr>
          <w:rFonts w:ascii="Movistar Text" w:hAnsi="Movistar Text"/>
          <w:sz w:val="24"/>
          <w:szCs w:val="24"/>
        </w:rPr>
        <w:t>Para una modulación 16 QAM obtener:</w:t>
      </w:r>
    </w:p>
    <w:p w14:paraId="65023F9B" w14:textId="2C92587E" w:rsidR="002614FA" w:rsidRPr="002614FA" w:rsidRDefault="002614FA" w:rsidP="002614FA">
      <w:pPr>
        <w:pStyle w:val="ListParagraph"/>
        <w:numPr>
          <w:ilvl w:val="0"/>
          <w:numId w:val="30"/>
        </w:numPr>
        <w:rPr>
          <w:rFonts w:ascii="Movistar Text" w:hAnsi="Movistar Text"/>
          <w:sz w:val="24"/>
          <w:szCs w:val="24"/>
        </w:rPr>
      </w:pPr>
      <w:r w:rsidRPr="002614FA">
        <w:rPr>
          <w:rFonts w:ascii="Movistar Text" w:hAnsi="Movistar Text"/>
          <w:sz w:val="24"/>
          <w:szCs w:val="24"/>
        </w:rPr>
        <w:t>Diagrama en bloques para conseguir la demodulación.</w:t>
      </w:r>
    </w:p>
    <w:p w14:paraId="055998CB" w14:textId="40B689F3" w:rsidR="002614FA" w:rsidRPr="002614FA" w:rsidRDefault="002614FA" w:rsidP="002614FA">
      <w:pPr>
        <w:pStyle w:val="ListParagraph"/>
        <w:numPr>
          <w:ilvl w:val="0"/>
          <w:numId w:val="30"/>
        </w:numPr>
        <w:rPr>
          <w:rFonts w:ascii="Movistar Text" w:hAnsi="Movistar Text"/>
          <w:sz w:val="24"/>
          <w:szCs w:val="24"/>
        </w:rPr>
      </w:pPr>
      <w:r w:rsidRPr="002614FA">
        <w:rPr>
          <w:rFonts w:ascii="Movistar Text" w:hAnsi="Movistar Text"/>
          <w:sz w:val="24"/>
          <w:szCs w:val="24"/>
        </w:rPr>
        <w:t>Constelación de Estados. Indicar efecto del ruido y de ISI.</w:t>
      </w:r>
    </w:p>
    <w:p w14:paraId="35D701D9" w14:textId="146F168A" w:rsidR="002614FA" w:rsidRDefault="002614FA" w:rsidP="002614FA">
      <w:pPr>
        <w:pStyle w:val="ListParagraph"/>
        <w:numPr>
          <w:ilvl w:val="0"/>
          <w:numId w:val="30"/>
        </w:numPr>
        <w:rPr>
          <w:rFonts w:ascii="Movistar Text" w:hAnsi="Movistar Text"/>
          <w:sz w:val="24"/>
          <w:szCs w:val="24"/>
        </w:rPr>
      </w:pPr>
      <w:r w:rsidRPr="002614FA">
        <w:rPr>
          <w:rFonts w:ascii="Movistar Text" w:hAnsi="Movistar Text"/>
          <w:sz w:val="24"/>
          <w:szCs w:val="24"/>
        </w:rPr>
        <w:t>Identificar la intensidad de ruido que causa un Bit de Error.</w:t>
      </w:r>
    </w:p>
    <w:p w14:paraId="04C06DD9" w14:textId="45BDBBD4" w:rsidR="004519D7" w:rsidRDefault="004519D7" w:rsidP="004519D7">
      <w:pPr>
        <w:rPr>
          <w:rFonts w:ascii="Movistar Text" w:hAnsi="Movistar Text"/>
          <w:sz w:val="24"/>
          <w:szCs w:val="24"/>
        </w:rPr>
      </w:pPr>
    </w:p>
    <w:p w14:paraId="1ADB8098" w14:textId="611F4ADB" w:rsidR="004519D7" w:rsidRDefault="004519D7" w:rsidP="004519D7">
      <w:pPr>
        <w:pStyle w:val="Heading2"/>
        <w:rPr>
          <w:b/>
          <w:bCs/>
          <w:color w:val="auto"/>
          <w:sz w:val="28"/>
          <w:szCs w:val="28"/>
        </w:rPr>
      </w:pPr>
      <w:r w:rsidRPr="00E52566">
        <w:rPr>
          <w:b/>
          <w:bCs/>
          <w:color w:val="auto"/>
          <w:sz w:val="28"/>
          <w:szCs w:val="28"/>
        </w:rPr>
        <w:t>EJERCICIO 8</w:t>
      </w:r>
    </w:p>
    <w:p w14:paraId="08879259" w14:textId="54060B31" w:rsidR="00E52566" w:rsidRDefault="00E52566" w:rsidP="00E52566"/>
    <w:p w14:paraId="6746EF85" w14:textId="77777777" w:rsidR="00127343" w:rsidRDefault="00127343" w:rsidP="00127343">
      <w:p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Desarrollar un diagrama en bloques para poder modular a 16 PSK.</w:t>
      </w:r>
    </w:p>
    <w:p w14:paraId="6D9323A7" w14:textId="40CBAA9D" w:rsidR="00E52566" w:rsidRDefault="00E52566" w:rsidP="00E52566">
      <w:pPr>
        <w:rPr>
          <w:rFonts w:ascii="Movistar Text" w:hAnsi="Movistar Text"/>
          <w:sz w:val="24"/>
          <w:szCs w:val="24"/>
        </w:rPr>
      </w:pPr>
    </w:p>
    <w:p w14:paraId="605D2712" w14:textId="1EC741A7" w:rsidR="00E52566" w:rsidRDefault="00E52566" w:rsidP="00E52566">
      <w:pPr>
        <w:pStyle w:val="Heading2"/>
        <w:rPr>
          <w:b/>
          <w:bCs/>
          <w:color w:val="auto"/>
          <w:sz w:val="28"/>
          <w:szCs w:val="28"/>
        </w:rPr>
      </w:pPr>
      <w:r w:rsidRPr="00E52566">
        <w:rPr>
          <w:b/>
          <w:bCs/>
          <w:color w:val="auto"/>
          <w:sz w:val="28"/>
          <w:szCs w:val="28"/>
        </w:rPr>
        <w:t>EJERCICIO 9</w:t>
      </w:r>
    </w:p>
    <w:p w14:paraId="5D2E5724" w14:textId="55D1F81D" w:rsidR="00E52566" w:rsidRDefault="00E52566" w:rsidP="00E52566"/>
    <w:p w14:paraId="4F60DDC5" w14:textId="77777777" w:rsidR="00127343" w:rsidRDefault="00127343" w:rsidP="00127343">
      <w:p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Para una modulación 16 PSK determinar:</w:t>
      </w:r>
    </w:p>
    <w:p w14:paraId="5228AE53" w14:textId="77777777" w:rsidR="00127343" w:rsidRDefault="00127343" w:rsidP="00127343">
      <w:pPr>
        <w:pStyle w:val="ListParagraph"/>
        <w:numPr>
          <w:ilvl w:val="0"/>
          <w:numId w:val="31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Diagrama en bloques para obtener la demodulación.</w:t>
      </w:r>
    </w:p>
    <w:p w14:paraId="7DB4853C" w14:textId="77777777" w:rsidR="00127343" w:rsidRDefault="00127343" w:rsidP="00127343">
      <w:pPr>
        <w:pStyle w:val="ListParagraph"/>
        <w:numPr>
          <w:ilvl w:val="0"/>
          <w:numId w:val="31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Constelación de Estados. Indicar efecto de ruido y de ISI.</w:t>
      </w:r>
    </w:p>
    <w:p w14:paraId="11683BE5" w14:textId="77777777" w:rsidR="00127343" w:rsidRPr="00E52566" w:rsidRDefault="00127343" w:rsidP="00127343">
      <w:pPr>
        <w:pStyle w:val="ListParagraph"/>
        <w:numPr>
          <w:ilvl w:val="0"/>
          <w:numId w:val="31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Identificar la intensidad de ruido que causa un Bit de Error.</w:t>
      </w:r>
    </w:p>
    <w:p w14:paraId="27C4F356" w14:textId="07A84205" w:rsidR="00E52566" w:rsidRDefault="00E52566" w:rsidP="00E52566">
      <w:pPr>
        <w:rPr>
          <w:rFonts w:ascii="Movistar Text" w:hAnsi="Movistar Text"/>
          <w:sz w:val="24"/>
          <w:szCs w:val="24"/>
        </w:rPr>
      </w:pPr>
    </w:p>
    <w:p w14:paraId="5CF97FCC" w14:textId="6AA8A7F9" w:rsidR="00A455B2" w:rsidRDefault="00A455B2" w:rsidP="00E52566">
      <w:pPr>
        <w:rPr>
          <w:rFonts w:ascii="Movistar Text" w:hAnsi="Movistar Text"/>
          <w:sz w:val="24"/>
          <w:szCs w:val="24"/>
        </w:rPr>
      </w:pPr>
    </w:p>
    <w:p w14:paraId="6340E6C1" w14:textId="77777777" w:rsidR="00A455B2" w:rsidRDefault="00A455B2" w:rsidP="00E52566">
      <w:pPr>
        <w:rPr>
          <w:rFonts w:ascii="Movistar Text" w:hAnsi="Movistar Text"/>
          <w:sz w:val="24"/>
          <w:szCs w:val="24"/>
        </w:rPr>
      </w:pPr>
    </w:p>
    <w:p w14:paraId="3181C252" w14:textId="3BC294E9" w:rsidR="00E52566" w:rsidRPr="00E52566" w:rsidRDefault="00E52566" w:rsidP="00E52566">
      <w:pPr>
        <w:pStyle w:val="Heading2"/>
        <w:rPr>
          <w:rFonts w:cstheme="majorHAnsi"/>
          <w:b/>
          <w:bCs/>
          <w:color w:val="auto"/>
          <w:sz w:val="28"/>
          <w:szCs w:val="28"/>
        </w:rPr>
      </w:pPr>
      <w:r w:rsidRPr="00E52566">
        <w:rPr>
          <w:rFonts w:cstheme="majorHAnsi"/>
          <w:b/>
          <w:bCs/>
          <w:color w:val="auto"/>
          <w:sz w:val="28"/>
          <w:szCs w:val="28"/>
        </w:rPr>
        <w:lastRenderedPageBreak/>
        <w:t>EJERCICIO 10</w:t>
      </w:r>
    </w:p>
    <w:p w14:paraId="5B66BCA0" w14:textId="32D7753A" w:rsidR="002614FA" w:rsidRDefault="002614FA" w:rsidP="002614FA">
      <w:pPr>
        <w:rPr>
          <w:rFonts w:ascii="Movistar Text" w:hAnsi="Movistar Text"/>
          <w:sz w:val="24"/>
          <w:szCs w:val="24"/>
        </w:rPr>
      </w:pPr>
    </w:p>
    <w:p w14:paraId="647DDE5A" w14:textId="52A27978" w:rsidR="00E52566" w:rsidRDefault="00E52566" w:rsidP="00E52566">
      <w:p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La salida de un sistema PCM consiste en una secuencia binaria de pulsos con una velocidad de </w:t>
      </w:r>
      <m:oMath>
        <m:r>
          <w:rPr>
            <w:rFonts w:ascii="Cambria Math" w:hAnsi="Cambria Math"/>
            <w:sz w:val="24"/>
            <w:szCs w:val="24"/>
          </w:rPr>
          <m:t xml:space="preserve">2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Mbits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seg</m:t>
            </m:r>
          </m:den>
        </m:f>
      </m:oMath>
      <w:r>
        <w:rPr>
          <w:rFonts w:ascii="Movistar Text" w:eastAsiaTheme="minorEastAsia" w:hAnsi="Movistar Text"/>
          <w:sz w:val="24"/>
          <w:szCs w:val="24"/>
        </w:rPr>
        <w:t>. Usando conformación de coseno realzado para los pulsos los Ancho de Banda mínimos (Roll Off = 0) que se requieren para:</w:t>
      </w:r>
    </w:p>
    <w:p w14:paraId="3E1AE0C3" w14:textId="455B3895" w:rsidR="00E52566" w:rsidRDefault="00E52566" w:rsidP="00E52566">
      <w:pPr>
        <w:pStyle w:val="ListParagraph"/>
        <w:numPr>
          <w:ilvl w:val="0"/>
          <w:numId w:val="32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OOK</w:t>
      </w:r>
      <w:r w:rsidR="006B6AE5">
        <w:rPr>
          <w:rFonts w:ascii="Movistar Text" w:hAnsi="Movistar Text"/>
          <w:sz w:val="24"/>
          <w:szCs w:val="24"/>
        </w:rPr>
        <w:t xml:space="preserve"> (</w:t>
      </w:r>
      <w:proofErr w:type="spellStart"/>
      <w:r w:rsidR="006B6AE5">
        <w:rPr>
          <w:rFonts w:ascii="Movistar Text" w:hAnsi="Movistar Text"/>
          <w:sz w:val="24"/>
          <w:szCs w:val="24"/>
        </w:rPr>
        <w:t>On</w:t>
      </w:r>
      <w:proofErr w:type="spellEnd"/>
      <w:r w:rsidR="006B6AE5">
        <w:rPr>
          <w:rFonts w:ascii="Movistar Text" w:hAnsi="Movistar Text"/>
          <w:sz w:val="24"/>
          <w:szCs w:val="24"/>
        </w:rPr>
        <w:t xml:space="preserve"> Off </w:t>
      </w:r>
      <w:proofErr w:type="spellStart"/>
      <w:r w:rsidR="006B6AE5">
        <w:rPr>
          <w:rFonts w:ascii="Movistar Text" w:hAnsi="Movistar Text"/>
          <w:sz w:val="24"/>
          <w:szCs w:val="24"/>
        </w:rPr>
        <w:t>Keying</w:t>
      </w:r>
      <w:proofErr w:type="spellEnd"/>
      <w:r w:rsidR="006B6AE5">
        <w:rPr>
          <w:rFonts w:ascii="Movistar Text" w:hAnsi="Movistar Text"/>
          <w:sz w:val="24"/>
          <w:szCs w:val="24"/>
        </w:rPr>
        <w:t>)</w:t>
      </w:r>
      <w:r>
        <w:rPr>
          <w:rFonts w:ascii="Movistar Text" w:hAnsi="Movistar Text"/>
          <w:sz w:val="24"/>
          <w:szCs w:val="24"/>
        </w:rPr>
        <w:t>.</w:t>
      </w:r>
    </w:p>
    <w:p w14:paraId="0BA05D87" w14:textId="3B6CB564" w:rsidR="00E52566" w:rsidRDefault="00E52566" w:rsidP="00E52566">
      <w:pPr>
        <w:pStyle w:val="ListParagraph"/>
        <w:numPr>
          <w:ilvl w:val="0"/>
          <w:numId w:val="32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FSK con dos portadoras de 100 MHz y 104 MHz respectivamente.</w:t>
      </w:r>
    </w:p>
    <w:p w14:paraId="54777E71" w14:textId="69310B00" w:rsidR="00E52566" w:rsidRDefault="00E52566" w:rsidP="00E52566">
      <w:pPr>
        <w:pStyle w:val="ListParagraph"/>
        <w:numPr>
          <w:ilvl w:val="0"/>
          <w:numId w:val="32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FSK con dos portadoras de 100 MHz y 120 MHz respectivamente.</w:t>
      </w:r>
    </w:p>
    <w:p w14:paraId="197FDB50" w14:textId="049EE404" w:rsidR="00E52566" w:rsidRDefault="00E52566" w:rsidP="00E52566">
      <w:pPr>
        <w:pStyle w:val="ListParagraph"/>
        <w:numPr>
          <w:ilvl w:val="0"/>
          <w:numId w:val="32"/>
        </w:num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4 PSK.</w:t>
      </w:r>
    </w:p>
    <w:p w14:paraId="5E9E2F2A" w14:textId="72A7D6CC" w:rsidR="00AE6233" w:rsidRDefault="00AE6233" w:rsidP="00AE6233">
      <w:pPr>
        <w:rPr>
          <w:rFonts w:ascii="Movistar Text" w:hAnsi="Movistar Text"/>
          <w:sz w:val="24"/>
          <w:szCs w:val="24"/>
        </w:rPr>
      </w:pPr>
    </w:p>
    <w:p w14:paraId="2BE83BC8" w14:textId="6EBFEBD1" w:rsidR="00AE6233" w:rsidRDefault="00AE6233" w:rsidP="00AE6233">
      <w:pPr>
        <w:pStyle w:val="Heading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EJERCICIO 11</w:t>
      </w:r>
    </w:p>
    <w:p w14:paraId="53C6A91C" w14:textId="07527E80" w:rsidR="00AE6233" w:rsidRDefault="00AE6233" w:rsidP="00AE6233"/>
    <w:p w14:paraId="02CBBA7D" w14:textId="2D2A9F7B" w:rsidR="00AE6233" w:rsidRDefault="00AE6233" w:rsidP="00903857">
      <w:p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Un canal telefónico permite la transmisión </w:t>
      </w:r>
      <w:r w:rsidR="00903857">
        <w:rPr>
          <w:rFonts w:ascii="Movistar Text" w:hAnsi="Movistar Text"/>
          <w:sz w:val="24"/>
          <w:szCs w:val="24"/>
        </w:rPr>
        <w:t>de señales en el intervalo de 600 a 3000 Hz considerando una frecuencia de portadora de 1800 Hz. Determinar:</w:t>
      </w:r>
    </w:p>
    <w:p w14:paraId="5734EC0D" w14:textId="0EB82541" w:rsidR="00903857" w:rsidRPr="00903857" w:rsidRDefault="00903857" w:rsidP="00903857">
      <w:pPr>
        <w:pStyle w:val="ListParagraph"/>
        <w:numPr>
          <w:ilvl w:val="0"/>
          <w:numId w:val="33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La posibilidad de transmitir a </w:t>
      </w:r>
      <m:oMath>
        <m:r>
          <w:rPr>
            <w:rFonts w:ascii="Cambria Math" w:hAnsi="Cambria Math"/>
            <w:sz w:val="24"/>
            <w:szCs w:val="24"/>
          </w:rPr>
          <m:t xml:space="preserve">2400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Bits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seg</m:t>
            </m:r>
          </m:den>
        </m:f>
      </m:oMath>
      <w:r>
        <w:rPr>
          <w:rFonts w:ascii="Movistar Text" w:eastAsiaTheme="minorEastAsia" w:hAnsi="Movistar Text"/>
          <w:sz w:val="24"/>
          <w:szCs w:val="24"/>
        </w:rPr>
        <w:t xml:space="preserve"> con 4 PSK si se emplea la conformación de coseno realzado.</w:t>
      </w:r>
    </w:p>
    <w:p w14:paraId="4979EA7B" w14:textId="6569CA58" w:rsidR="00903857" w:rsidRPr="00903857" w:rsidRDefault="00903857" w:rsidP="00903857">
      <w:pPr>
        <w:pStyle w:val="ListParagraph"/>
        <w:numPr>
          <w:ilvl w:val="0"/>
          <w:numId w:val="33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 xml:space="preserve">Si el Ancho de Banda a -6 dB es de 1200 Hz, ¿Cuál es el valor del Roll Off necesario para transmitir en 8 PSK una velocidad de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4800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Bits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seg</m:t>
            </m:r>
          </m:den>
        </m:f>
      </m:oMath>
      <w:r>
        <w:rPr>
          <w:rFonts w:ascii="Movistar Text" w:eastAsiaTheme="minorEastAsia" w:hAnsi="Movistar Text"/>
          <w:sz w:val="24"/>
          <w:szCs w:val="24"/>
        </w:rPr>
        <w:t>?</w:t>
      </w:r>
    </w:p>
    <w:p w14:paraId="26847686" w14:textId="326FEF51" w:rsidR="00903857" w:rsidRPr="00903857" w:rsidRDefault="00903857" w:rsidP="00903857">
      <w:pPr>
        <w:pStyle w:val="ListParagraph"/>
        <w:numPr>
          <w:ilvl w:val="0"/>
          <w:numId w:val="33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Para el caso anterior, considerar el Ancho de Banda de 1600 Hz a -6 dB.</w:t>
      </w:r>
    </w:p>
    <w:p w14:paraId="6CF925C3" w14:textId="77777777" w:rsidR="00903857" w:rsidRDefault="00903857" w:rsidP="00AE6233">
      <w:pPr>
        <w:rPr>
          <w:rFonts w:ascii="Movistar Text" w:hAnsi="Movistar Text"/>
          <w:sz w:val="24"/>
          <w:szCs w:val="24"/>
        </w:rPr>
      </w:pPr>
    </w:p>
    <w:p w14:paraId="059F7C68" w14:textId="63422DE6" w:rsidR="00AE6233" w:rsidRDefault="00903857" w:rsidP="00903857">
      <w:pPr>
        <w:pStyle w:val="Heading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EJERCICIO 12</w:t>
      </w:r>
    </w:p>
    <w:p w14:paraId="7CE7BC99" w14:textId="613B36EF" w:rsidR="00903857" w:rsidRDefault="00903857" w:rsidP="00903857"/>
    <w:p w14:paraId="37B76AAE" w14:textId="06407C47" w:rsidR="00903857" w:rsidRDefault="00903857" w:rsidP="00903857">
      <w:p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Un sistema PCM-TDM transporta 3 canales de video limitados en banda a 5 MHz. Las señales son muestreadas a la tasa mínima y cuantificadas en 512 niveles. Se usa codificación binaria y un bit por trama es incluido para señalización y sincronismo. Determinar:</w:t>
      </w:r>
    </w:p>
    <w:p w14:paraId="72EC66DD" w14:textId="7742221D" w:rsidR="00027CEB" w:rsidRDefault="00027CEB" w:rsidP="00027CEB">
      <w:pPr>
        <w:pStyle w:val="ListParagraph"/>
        <w:numPr>
          <w:ilvl w:val="0"/>
          <w:numId w:val="34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El esquema en bloques del sistema.</w:t>
      </w:r>
    </w:p>
    <w:p w14:paraId="3F23ABFF" w14:textId="5513A383" w:rsidR="00027CEB" w:rsidRDefault="00027CEB" w:rsidP="00027CEB">
      <w:pPr>
        <w:pStyle w:val="ListParagraph"/>
        <w:numPr>
          <w:ilvl w:val="0"/>
          <w:numId w:val="34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La frecuencia de muestreo.</w:t>
      </w:r>
    </w:p>
    <w:p w14:paraId="6D74C037" w14:textId="560B56C7" w:rsidR="00027CEB" w:rsidRDefault="00027CEB" w:rsidP="00027CEB">
      <w:pPr>
        <w:pStyle w:val="ListParagraph"/>
        <w:numPr>
          <w:ilvl w:val="0"/>
          <w:numId w:val="34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La conformación de trama y duración de cada bit.</w:t>
      </w:r>
    </w:p>
    <w:p w14:paraId="0C0D0004" w14:textId="30E61B70" w:rsidR="00027CEB" w:rsidRDefault="00027CEB" w:rsidP="00027CEB">
      <w:pPr>
        <w:pStyle w:val="ListParagraph"/>
        <w:numPr>
          <w:ilvl w:val="0"/>
          <w:numId w:val="34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La velocidad del sistema PCM.</w:t>
      </w:r>
    </w:p>
    <w:p w14:paraId="06B774FA" w14:textId="5E139CD3" w:rsidR="00027CEB" w:rsidRPr="00027CEB" w:rsidRDefault="00027CEB" w:rsidP="00027CEB">
      <w:pPr>
        <w:pStyle w:val="ListParagraph"/>
        <w:numPr>
          <w:ilvl w:val="0"/>
          <w:numId w:val="34"/>
        </w:numPr>
        <w:jc w:val="both"/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>El Ancho de Banda espectral si se transmite en 4 QAM.</w:t>
      </w:r>
    </w:p>
    <w:p w14:paraId="215AE1BA" w14:textId="203E1481" w:rsidR="00903857" w:rsidRDefault="00903857" w:rsidP="00903857">
      <w:pPr>
        <w:rPr>
          <w:rFonts w:ascii="Movistar Text" w:hAnsi="Movistar Text"/>
          <w:sz w:val="24"/>
          <w:szCs w:val="24"/>
        </w:rPr>
      </w:pPr>
    </w:p>
    <w:p w14:paraId="08A560A6" w14:textId="4B79743B" w:rsidR="00027CEB" w:rsidRDefault="00027CEB" w:rsidP="00903857">
      <w:pPr>
        <w:rPr>
          <w:rFonts w:ascii="Movistar Text" w:hAnsi="Movistar Text"/>
          <w:sz w:val="24"/>
          <w:szCs w:val="24"/>
        </w:rPr>
      </w:pPr>
    </w:p>
    <w:p w14:paraId="0D6CD08E" w14:textId="77777777" w:rsidR="00027CEB" w:rsidRDefault="00027CEB" w:rsidP="00903857">
      <w:pPr>
        <w:rPr>
          <w:rFonts w:ascii="Movistar Text" w:hAnsi="Movistar Text"/>
          <w:sz w:val="24"/>
          <w:szCs w:val="24"/>
        </w:rPr>
      </w:pPr>
    </w:p>
    <w:p w14:paraId="32FDACD1" w14:textId="2CF88F6A" w:rsidR="00903857" w:rsidRPr="00027CEB" w:rsidRDefault="00027CEB" w:rsidP="00027CEB">
      <w:pPr>
        <w:pStyle w:val="Heading2"/>
        <w:rPr>
          <w:b/>
          <w:bCs/>
          <w:color w:val="auto"/>
          <w:sz w:val="28"/>
          <w:szCs w:val="28"/>
        </w:rPr>
      </w:pPr>
      <w:r w:rsidRPr="00027CEB">
        <w:rPr>
          <w:b/>
          <w:bCs/>
          <w:color w:val="auto"/>
          <w:sz w:val="28"/>
          <w:szCs w:val="28"/>
        </w:rPr>
        <w:t>EJERCICIO 13</w:t>
      </w:r>
    </w:p>
    <w:p w14:paraId="5374B6D4" w14:textId="56A2AD8C" w:rsidR="00E52566" w:rsidRDefault="00E52566" w:rsidP="002614FA">
      <w:pPr>
        <w:rPr>
          <w:rFonts w:ascii="Movistar Text" w:hAnsi="Movistar Text"/>
          <w:sz w:val="24"/>
          <w:szCs w:val="24"/>
        </w:rPr>
      </w:pPr>
    </w:p>
    <w:p w14:paraId="26B974A2" w14:textId="014B2248" w:rsidR="00027CEB" w:rsidRDefault="00027CEB" w:rsidP="00027CEB">
      <w:p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20 señales de audio que ocupan de 50 a 3300 Hz son muestreadas cada una a una tasa de </w:t>
      </w:r>
      <m:oMath>
        <m:r>
          <w:rPr>
            <w:rFonts w:ascii="Cambria Math" w:hAnsi="Cambria Math"/>
            <w:sz w:val="24"/>
            <w:szCs w:val="24"/>
          </w:rPr>
          <m:t xml:space="preserve">8000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Muestras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seg</m:t>
            </m:r>
          </m:den>
        </m:f>
      </m:oMath>
      <w:r>
        <w:rPr>
          <w:rFonts w:ascii="Movistar Text" w:eastAsiaTheme="minorEastAsia" w:hAnsi="Movistar Text"/>
          <w:sz w:val="24"/>
          <w:szCs w:val="24"/>
        </w:rPr>
        <w:t xml:space="preserve"> y codificadas en PCM. La señal resultante ingresa a un sistema TDM donde se le agrega como sincronismo una </w:t>
      </w:r>
      <w:r>
        <w:rPr>
          <w:rFonts w:ascii="Movistar Text" w:eastAsiaTheme="minorEastAsia" w:hAnsi="Movistar Text"/>
          <w:sz w:val="24"/>
          <w:szCs w:val="24"/>
        </w:rPr>
        <w:lastRenderedPageBreak/>
        <w:t xml:space="preserve">fuente de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200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KBits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seg</m:t>
            </m:r>
          </m:den>
        </m:f>
      </m:oMath>
      <w:r>
        <w:rPr>
          <w:rFonts w:ascii="Movistar Text" w:eastAsiaTheme="minorEastAsia" w:hAnsi="Movistar Text"/>
          <w:sz w:val="24"/>
          <w:szCs w:val="24"/>
        </w:rPr>
        <w:t>. La señal resultante es modulada en 16 QAM e ingresada en un canal cuyo Ancho de Banda es de 300 KHz, modelado con una caída senoidal del 20%. Determinar:</w:t>
      </w:r>
    </w:p>
    <w:p w14:paraId="3A6ECE31" w14:textId="5C2C7231" w:rsidR="00027CEB" w:rsidRDefault="00027CEB" w:rsidP="00027CEB">
      <w:pPr>
        <w:pStyle w:val="ListParagraph"/>
        <w:numPr>
          <w:ilvl w:val="0"/>
          <w:numId w:val="35"/>
        </w:num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La cantidad de bits con lo que se debe codificar la señal en PCM.</w:t>
      </w:r>
    </w:p>
    <w:p w14:paraId="3025ADEC" w14:textId="6F69335C" w:rsidR="00027CEB" w:rsidRPr="00027CEB" w:rsidRDefault="00027CEB" w:rsidP="00027CEB">
      <w:pPr>
        <w:pStyle w:val="ListParagraph"/>
        <w:numPr>
          <w:ilvl w:val="0"/>
          <w:numId w:val="35"/>
        </w:numPr>
        <w:jc w:val="both"/>
        <w:rPr>
          <w:rFonts w:ascii="Movistar Text" w:eastAsiaTheme="minorEastAsia" w:hAnsi="Movistar Text"/>
          <w:sz w:val="24"/>
          <w:szCs w:val="24"/>
        </w:rPr>
      </w:pPr>
      <w:r>
        <w:rPr>
          <w:rFonts w:ascii="Movistar Text" w:eastAsiaTheme="minorEastAsia" w:hAnsi="Movistar Text"/>
          <w:sz w:val="24"/>
          <w:szCs w:val="24"/>
        </w:rPr>
        <w:t>La velocidad en Baudios de la señal modulada.</w:t>
      </w:r>
    </w:p>
    <w:p w14:paraId="71DE39AF" w14:textId="77777777" w:rsidR="00027CEB" w:rsidRDefault="00027CEB" w:rsidP="002614FA">
      <w:pPr>
        <w:rPr>
          <w:rFonts w:ascii="Movistar Text" w:hAnsi="Movistar Text"/>
          <w:sz w:val="24"/>
          <w:szCs w:val="24"/>
        </w:rPr>
      </w:pPr>
    </w:p>
    <w:p w14:paraId="7B4C1DA1" w14:textId="3219A160" w:rsidR="00027CEB" w:rsidRDefault="00027CEB" w:rsidP="002614FA">
      <w:pPr>
        <w:rPr>
          <w:rFonts w:ascii="Movistar Text" w:hAnsi="Movistar Text"/>
          <w:sz w:val="24"/>
          <w:szCs w:val="24"/>
        </w:rPr>
      </w:pPr>
    </w:p>
    <w:p w14:paraId="1C50AB55" w14:textId="31E452B9" w:rsidR="00027CEB" w:rsidRDefault="00027CEB" w:rsidP="002614FA">
      <w:pPr>
        <w:rPr>
          <w:rFonts w:ascii="Movistar Text" w:hAnsi="Movistar Text"/>
          <w:sz w:val="24"/>
          <w:szCs w:val="24"/>
        </w:rPr>
      </w:pPr>
    </w:p>
    <w:p w14:paraId="038BAB7A" w14:textId="77777777" w:rsidR="00027CEB" w:rsidRDefault="00027CEB" w:rsidP="002614FA">
      <w:pPr>
        <w:rPr>
          <w:rFonts w:ascii="Movistar Text" w:hAnsi="Movistar Text"/>
          <w:sz w:val="24"/>
          <w:szCs w:val="24"/>
        </w:rPr>
      </w:pPr>
    </w:p>
    <w:p w14:paraId="0EB90FF5" w14:textId="5E723478" w:rsidR="00E52566" w:rsidRPr="002614FA" w:rsidRDefault="00E52566" w:rsidP="002614FA">
      <w:pPr>
        <w:rPr>
          <w:rFonts w:ascii="Movistar Text" w:hAnsi="Movistar Text"/>
          <w:sz w:val="24"/>
          <w:szCs w:val="24"/>
        </w:rPr>
      </w:pPr>
      <w:r>
        <w:rPr>
          <w:rFonts w:ascii="Movistar Text" w:hAnsi="Movistar Text"/>
          <w:sz w:val="24"/>
          <w:szCs w:val="24"/>
        </w:rPr>
        <w:t xml:space="preserve"> </w:t>
      </w:r>
    </w:p>
    <w:sectPr w:rsidR="00E52566" w:rsidRPr="002614FA" w:rsidSect="00F85906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2C33" w14:textId="77777777" w:rsidR="009D6853" w:rsidRDefault="009D6853" w:rsidP="00F85906">
      <w:pPr>
        <w:spacing w:after="0" w:line="240" w:lineRule="auto"/>
      </w:pPr>
      <w:r>
        <w:separator/>
      </w:r>
    </w:p>
  </w:endnote>
  <w:endnote w:type="continuationSeparator" w:id="0">
    <w:p w14:paraId="0CABF58A" w14:textId="77777777" w:rsidR="009D6853" w:rsidRDefault="009D6853" w:rsidP="00F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lefonica Headlin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Movistar Tex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7E72" w14:textId="509B9C73" w:rsidR="00781269" w:rsidRDefault="00781269">
    <w:pPr>
      <w:pStyle w:val="Footer"/>
    </w:pPr>
    <w:r>
      <w:rPr>
        <w:noProof/>
        <w:color w:val="808080" w:themeColor="background1" w:themeShade="80"/>
        <w:lang w:val="es-CO" w:eastAsia="es-CO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7CCDBA45" wp14:editId="7B6FE8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BE24" w14:textId="6F562B46" w:rsidR="00781269" w:rsidRDefault="00781269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Rev. 2023</w:t>
                            </w:r>
                          </w:p>
                          <w:p w14:paraId="69AB3062" w14:textId="77777777" w:rsidR="00781269" w:rsidRDefault="0078126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DBA45" id="Grupo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D7f/iTZQMA&#10;AHIKAAAOAAAAAAAAAAAAAAAAAC4CAABkcnMvZTJvRG9jLnhtbFBLAQItABQABgAIAAAAIQD9BHT8&#10;3AAAAAQBAAAPAAAAAAAAAAAAAAAAAL8FAABkcnMvZG93bnJldi54bWxQSwUGAAAAAAQABADzAAAA&#10;yA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8A0BE24" w14:textId="6F562B46" w:rsidR="00781269" w:rsidRDefault="00781269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Rev. 2023</w:t>
                      </w:r>
                    </w:p>
                    <w:p w14:paraId="69AB3062" w14:textId="77777777" w:rsidR="00781269" w:rsidRDefault="0078126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40AEA6" wp14:editId="3F78BFE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26D258" w14:textId="77777777" w:rsidR="00781269" w:rsidRDefault="0078126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7343" w:rsidRPr="0012734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0AEA6" id="Rectángulo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3A26D258" w14:textId="77777777" w:rsidR="00781269" w:rsidRDefault="0078126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27343" w:rsidRPr="00127343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269" w14:textId="77777777" w:rsidR="009D6853" w:rsidRDefault="009D6853" w:rsidP="00F85906">
      <w:pPr>
        <w:spacing w:after="0" w:line="240" w:lineRule="auto"/>
      </w:pPr>
      <w:r>
        <w:separator/>
      </w:r>
    </w:p>
  </w:footnote>
  <w:footnote w:type="continuationSeparator" w:id="0">
    <w:p w14:paraId="10D2AF39" w14:textId="77777777" w:rsidR="009D6853" w:rsidRDefault="009D6853" w:rsidP="00F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911B" w14:textId="10CD844B" w:rsidR="00F85906" w:rsidRDefault="00DC393C" w:rsidP="00DC393C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F3454A2" wp14:editId="4DE40EBE">
          <wp:simplePos x="0" y="0"/>
          <wp:positionH relativeFrom="margin">
            <wp:posOffset>5509260</wp:posOffset>
          </wp:positionH>
          <wp:positionV relativeFrom="margin">
            <wp:posOffset>-723900</wp:posOffset>
          </wp:positionV>
          <wp:extent cx="1143000" cy="5810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06" w:rsidRPr="00F85906">
      <w:rPr>
        <w:noProof/>
        <w:lang w:val="es-CO" w:eastAsia="es-CO"/>
      </w:rPr>
      <w:drawing>
        <wp:inline distT="0" distB="0" distL="0" distR="0" wp14:anchorId="3DB6844E" wp14:editId="4756F4F8">
          <wp:extent cx="2103120" cy="562522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4337" cy="58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00A4"/>
    <w:multiLevelType w:val="hybridMultilevel"/>
    <w:tmpl w:val="2E1C5D38"/>
    <w:lvl w:ilvl="0" w:tplc="2E4A2F2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49A"/>
    <w:multiLevelType w:val="hybridMultilevel"/>
    <w:tmpl w:val="52C85D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780"/>
    <w:multiLevelType w:val="hybridMultilevel"/>
    <w:tmpl w:val="49E4439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7AC3"/>
    <w:multiLevelType w:val="hybridMultilevel"/>
    <w:tmpl w:val="32487B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B0F"/>
    <w:multiLevelType w:val="hybridMultilevel"/>
    <w:tmpl w:val="D892F7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D4C"/>
    <w:multiLevelType w:val="hybridMultilevel"/>
    <w:tmpl w:val="4BA44F1A"/>
    <w:lvl w:ilvl="0" w:tplc="9092CE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4F21"/>
    <w:multiLevelType w:val="hybridMultilevel"/>
    <w:tmpl w:val="1EBC76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0BB7"/>
    <w:multiLevelType w:val="hybridMultilevel"/>
    <w:tmpl w:val="B6EE7B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7630"/>
    <w:multiLevelType w:val="hybridMultilevel"/>
    <w:tmpl w:val="F67C7F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569"/>
    <w:multiLevelType w:val="hybridMultilevel"/>
    <w:tmpl w:val="CBF0300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E4D79"/>
    <w:multiLevelType w:val="hybridMultilevel"/>
    <w:tmpl w:val="F9DAE62E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10A84"/>
    <w:multiLevelType w:val="hybridMultilevel"/>
    <w:tmpl w:val="405EC21A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136B02"/>
    <w:multiLevelType w:val="hybridMultilevel"/>
    <w:tmpl w:val="D73EDE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E274C"/>
    <w:multiLevelType w:val="hybridMultilevel"/>
    <w:tmpl w:val="BE4C11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5D5E"/>
    <w:multiLevelType w:val="hybridMultilevel"/>
    <w:tmpl w:val="A4EA2A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191E"/>
    <w:multiLevelType w:val="hybridMultilevel"/>
    <w:tmpl w:val="7B1C466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63909"/>
    <w:multiLevelType w:val="hybridMultilevel"/>
    <w:tmpl w:val="FE7A1C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6081"/>
    <w:multiLevelType w:val="hybridMultilevel"/>
    <w:tmpl w:val="EE7248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3F6"/>
    <w:multiLevelType w:val="hybridMultilevel"/>
    <w:tmpl w:val="000C3F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25EF8"/>
    <w:multiLevelType w:val="hybridMultilevel"/>
    <w:tmpl w:val="14E042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E06CB"/>
    <w:multiLevelType w:val="hybridMultilevel"/>
    <w:tmpl w:val="5E36DB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05A5"/>
    <w:multiLevelType w:val="hybridMultilevel"/>
    <w:tmpl w:val="1C0A3348"/>
    <w:lvl w:ilvl="0" w:tplc="AF84048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31CF"/>
    <w:multiLevelType w:val="hybridMultilevel"/>
    <w:tmpl w:val="E11819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34E7B"/>
    <w:multiLevelType w:val="hybridMultilevel"/>
    <w:tmpl w:val="8AEACA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725D"/>
    <w:multiLevelType w:val="hybridMultilevel"/>
    <w:tmpl w:val="B25298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3AD2"/>
    <w:multiLevelType w:val="hybridMultilevel"/>
    <w:tmpl w:val="08A05F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955EC"/>
    <w:multiLevelType w:val="hybridMultilevel"/>
    <w:tmpl w:val="1D6046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342C9"/>
    <w:multiLevelType w:val="hybridMultilevel"/>
    <w:tmpl w:val="F0DE13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1B7"/>
    <w:multiLevelType w:val="hybridMultilevel"/>
    <w:tmpl w:val="327ABD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B5A39"/>
    <w:multiLevelType w:val="hybridMultilevel"/>
    <w:tmpl w:val="7BFAB7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462C"/>
    <w:multiLevelType w:val="hybridMultilevel"/>
    <w:tmpl w:val="9A320736"/>
    <w:lvl w:ilvl="0" w:tplc="0AF00D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268BD"/>
    <w:multiLevelType w:val="hybridMultilevel"/>
    <w:tmpl w:val="7DC8CE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D4F8E"/>
    <w:multiLevelType w:val="hybridMultilevel"/>
    <w:tmpl w:val="F2B6D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E3CFB"/>
    <w:multiLevelType w:val="hybridMultilevel"/>
    <w:tmpl w:val="2F04F38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2C35"/>
    <w:multiLevelType w:val="hybridMultilevel"/>
    <w:tmpl w:val="FF90DC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94063">
    <w:abstractNumId w:val="28"/>
  </w:num>
  <w:num w:numId="2" w16cid:durableId="434791159">
    <w:abstractNumId w:val="13"/>
  </w:num>
  <w:num w:numId="3" w16cid:durableId="619409803">
    <w:abstractNumId w:val="34"/>
  </w:num>
  <w:num w:numId="4" w16cid:durableId="574779757">
    <w:abstractNumId w:val="21"/>
  </w:num>
  <w:num w:numId="5" w16cid:durableId="1771394878">
    <w:abstractNumId w:val="6"/>
  </w:num>
  <w:num w:numId="6" w16cid:durableId="239608090">
    <w:abstractNumId w:val="16"/>
  </w:num>
  <w:num w:numId="7" w16cid:durableId="1361319104">
    <w:abstractNumId w:val="18"/>
  </w:num>
  <w:num w:numId="8" w16cid:durableId="140082632">
    <w:abstractNumId w:val="25"/>
  </w:num>
  <w:num w:numId="9" w16cid:durableId="861819753">
    <w:abstractNumId w:val="23"/>
  </w:num>
  <w:num w:numId="10" w16cid:durableId="331027875">
    <w:abstractNumId w:val="30"/>
  </w:num>
  <w:num w:numId="11" w16cid:durableId="985282323">
    <w:abstractNumId w:val="11"/>
  </w:num>
  <w:num w:numId="12" w16cid:durableId="1414205821">
    <w:abstractNumId w:val="10"/>
  </w:num>
  <w:num w:numId="13" w16cid:durableId="820928916">
    <w:abstractNumId w:val="33"/>
  </w:num>
  <w:num w:numId="14" w16cid:durableId="1066146634">
    <w:abstractNumId w:val="2"/>
  </w:num>
  <w:num w:numId="15" w16cid:durableId="516887112">
    <w:abstractNumId w:val="15"/>
  </w:num>
  <w:num w:numId="16" w16cid:durableId="2134932582">
    <w:abstractNumId w:val="32"/>
  </w:num>
  <w:num w:numId="17" w16cid:durableId="215043885">
    <w:abstractNumId w:val="5"/>
  </w:num>
  <w:num w:numId="18" w16cid:durableId="133379106">
    <w:abstractNumId w:val="19"/>
  </w:num>
  <w:num w:numId="19" w16cid:durableId="1885603344">
    <w:abstractNumId w:val="24"/>
  </w:num>
  <w:num w:numId="20" w16cid:durableId="652950935">
    <w:abstractNumId w:val="20"/>
  </w:num>
  <w:num w:numId="21" w16cid:durableId="1277980482">
    <w:abstractNumId w:val="4"/>
  </w:num>
  <w:num w:numId="22" w16cid:durableId="1456214373">
    <w:abstractNumId w:val="26"/>
  </w:num>
  <w:num w:numId="23" w16cid:durableId="1959529372">
    <w:abstractNumId w:val="9"/>
  </w:num>
  <w:num w:numId="24" w16cid:durableId="1271009610">
    <w:abstractNumId w:val="14"/>
  </w:num>
  <w:num w:numId="25" w16cid:durableId="1552424058">
    <w:abstractNumId w:val="7"/>
  </w:num>
  <w:num w:numId="26" w16cid:durableId="1552569735">
    <w:abstractNumId w:val="8"/>
  </w:num>
  <w:num w:numId="27" w16cid:durableId="1265310766">
    <w:abstractNumId w:val="17"/>
  </w:num>
  <w:num w:numId="28" w16cid:durableId="2055695691">
    <w:abstractNumId w:val="22"/>
  </w:num>
  <w:num w:numId="29" w16cid:durableId="1405446573">
    <w:abstractNumId w:val="27"/>
  </w:num>
  <w:num w:numId="30" w16cid:durableId="516116174">
    <w:abstractNumId w:val="1"/>
  </w:num>
  <w:num w:numId="31" w16cid:durableId="530654378">
    <w:abstractNumId w:val="29"/>
  </w:num>
  <w:num w:numId="32" w16cid:durableId="1731490937">
    <w:abstractNumId w:val="0"/>
  </w:num>
  <w:num w:numId="33" w16cid:durableId="868101389">
    <w:abstractNumId w:val="3"/>
  </w:num>
  <w:num w:numId="34" w16cid:durableId="996104436">
    <w:abstractNumId w:val="31"/>
  </w:num>
  <w:num w:numId="35" w16cid:durableId="1704479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C9"/>
    <w:rsid w:val="000242B6"/>
    <w:rsid w:val="00027CEB"/>
    <w:rsid w:val="00040BC9"/>
    <w:rsid w:val="00061793"/>
    <w:rsid w:val="00091098"/>
    <w:rsid w:val="000B3950"/>
    <w:rsid w:val="000C6A34"/>
    <w:rsid w:val="000F7136"/>
    <w:rsid w:val="001000A1"/>
    <w:rsid w:val="001152B6"/>
    <w:rsid w:val="001170F0"/>
    <w:rsid w:val="00127343"/>
    <w:rsid w:val="00146A1B"/>
    <w:rsid w:val="00174AE5"/>
    <w:rsid w:val="00177CE4"/>
    <w:rsid w:val="001F398C"/>
    <w:rsid w:val="00223F2E"/>
    <w:rsid w:val="00240149"/>
    <w:rsid w:val="002614FA"/>
    <w:rsid w:val="002647F8"/>
    <w:rsid w:val="00264839"/>
    <w:rsid w:val="00284332"/>
    <w:rsid w:val="00311F79"/>
    <w:rsid w:val="0033401D"/>
    <w:rsid w:val="00334211"/>
    <w:rsid w:val="00362915"/>
    <w:rsid w:val="00363024"/>
    <w:rsid w:val="003703A5"/>
    <w:rsid w:val="00386798"/>
    <w:rsid w:val="00393016"/>
    <w:rsid w:val="003B321A"/>
    <w:rsid w:val="003C040C"/>
    <w:rsid w:val="003C2232"/>
    <w:rsid w:val="003C7681"/>
    <w:rsid w:val="003D4F4F"/>
    <w:rsid w:val="003D6289"/>
    <w:rsid w:val="003F5F73"/>
    <w:rsid w:val="004163F3"/>
    <w:rsid w:val="004519D7"/>
    <w:rsid w:val="00474C29"/>
    <w:rsid w:val="004C0925"/>
    <w:rsid w:val="005108E0"/>
    <w:rsid w:val="00512E0D"/>
    <w:rsid w:val="00515BE4"/>
    <w:rsid w:val="005352E1"/>
    <w:rsid w:val="00577833"/>
    <w:rsid w:val="005803C8"/>
    <w:rsid w:val="00586B6B"/>
    <w:rsid w:val="005A4B37"/>
    <w:rsid w:val="005B0501"/>
    <w:rsid w:val="005B2F9B"/>
    <w:rsid w:val="005D447C"/>
    <w:rsid w:val="005F126F"/>
    <w:rsid w:val="00624B0A"/>
    <w:rsid w:val="006355D6"/>
    <w:rsid w:val="006B6AE5"/>
    <w:rsid w:val="006C0AAE"/>
    <w:rsid w:val="006C4E2B"/>
    <w:rsid w:val="006D2854"/>
    <w:rsid w:val="006F4E5D"/>
    <w:rsid w:val="00725AC5"/>
    <w:rsid w:val="0073399E"/>
    <w:rsid w:val="00765172"/>
    <w:rsid w:val="00773693"/>
    <w:rsid w:val="00781269"/>
    <w:rsid w:val="00792AF9"/>
    <w:rsid w:val="007B25F0"/>
    <w:rsid w:val="007B3877"/>
    <w:rsid w:val="007C699B"/>
    <w:rsid w:val="007D4001"/>
    <w:rsid w:val="007F2024"/>
    <w:rsid w:val="0080190C"/>
    <w:rsid w:val="0081198F"/>
    <w:rsid w:val="008236DF"/>
    <w:rsid w:val="008356CA"/>
    <w:rsid w:val="00840391"/>
    <w:rsid w:val="008471F1"/>
    <w:rsid w:val="00862004"/>
    <w:rsid w:val="00890A39"/>
    <w:rsid w:val="008D29E9"/>
    <w:rsid w:val="008E358C"/>
    <w:rsid w:val="00903857"/>
    <w:rsid w:val="009109AC"/>
    <w:rsid w:val="00927B2F"/>
    <w:rsid w:val="009B478A"/>
    <w:rsid w:val="009C3B37"/>
    <w:rsid w:val="009D1BF2"/>
    <w:rsid w:val="009D6853"/>
    <w:rsid w:val="009F21F2"/>
    <w:rsid w:val="00A02006"/>
    <w:rsid w:val="00A455B2"/>
    <w:rsid w:val="00AA1D37"/>
    <w:rsid w:val="00AC7C50"/>
    <w:rsid w:val="00AE6233"/>
    <w:rsid w:val="00B20882"/>
    <w:rsid w:val="00B44BF8"/>
    <w:rsid w:val="00B63324"/>
    <w:rsid w:val="00B72972"/>
    <w:rsid w:val="00BE6704"/>
    <w:rsid w:val="00C02897"/>
    <w:rsid w:val="00C55C41"/>
    <w:rsid w:val="00D152DF"/>
    <w:rsid w:val="00D26C61"/>
    <w:rsid w:val="00D5146B"/>
    <w:rsid w:val="00D54D5D"/>
    <w:rsid w:val="00D56ECD"/>
    <w:rsid w:val="00D90B1D"/>
    <w:rsid w:val="00DA4359"/>
    <w:rsid w:val="00DB0CDD"/>
    <w:rsid w:val="00DC393C"/>
    <w:rsid w:val="00E34BF5"/>
    <w:rsid w:val="00E52566"/>
    <w:rsid w:val="00E618F4"/>
    <w:rsid w:val="00E65194"/>
    <w:rsid w:val="00E74D34"/>
    <w:rsid w:val="00E93EC4"/>
    <w:rsid w:val="00EA01D1"/>
    <w:rsid w:val="00EE3B1E"/>
    <w:rsid w:val="00F01FF1"/>
    <w:rsid w:val="00F41ADF"/>
    <w:rsid w:val="00F447E5"/>
    <w:rsid w:val="00F52E06"/>
    <w:rsid w:val="00F62926"/>
    <w:rsid w:val="00F66465"/>
    <w:rsid w:val="00F85906"/>
    <w:rsid w:val="00F90DCF"/>
    <w:rsid w:val="00F94046"/>
    <w:rsid w:val="00F965AE"/>
    <w:rsid w:val="00F974A1"/>
    <w:rsid w:val="00FA06AF"/>
    <w:rsid w:val="00FA1C4B"/>
    <w:rsid w:val="00FB2949"/>
    <w:rsid w:val="00FD22F5"/>
    <w:rsid w:val="00FD539E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FAF6D"/>
  <w15:chartTrackingRefBased/>
  <w15:docId w15:val="{CBB3D828-2448-4C65-B274-50C3E8E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06"/>
  </w:style>
  <w:style w:type="paragraph" w:styleId="Footer">
    <w:name w:val="footer"/>
    <w:basedOn w:val="Normal"/>
    <w:link w:val="FooterChar"/>
    <w:uiPriority w:val="99"/>
    <w:unhideWhenUsed/>
    <w:rsid w:val="00F85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06"/>
  </w:style>
  <w:style w:type="character" w:customStyle="1" w:styleId="Heading1Char">
    <w:name w:val="Heading 1 Char"/>
    <w:basedOn w:val="DefaultParagraphFont"/>
    <w:link w:val="Heading1"/>
    <w:uiPriority w:val="9"/>
    <w:rsid w:val="00117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0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3642860F172347853C800609147DA9" ma:contentTypeVersion="2" ma:contentTypeDescription="Crear nuevo documento." ma:contentTypeScope="" ma:versionID="c7d957110c96c300f643f16fd745d876">
  <xsd:schema xmlns:xsd="http://www.w3.org/2001/XMLSchema" xmlns:xs="http://www.w3.org/2001/XMLSchema" xmlns:p="http://schemas.microsoft.com/office/2006/metadata/properties" xmlns:ns2="453cacf5-b279-4512-bc52-349749e1de83" targetNamespace="http://schemas.microsoft.com/office/2006/metadata/properties" ma:root="true" ma:fieldsID="7d6286855296b0d2a765d42b0f37539d" ns2:_="">
    <xsd:import namespace="453cacf5-b279-4512-bc52-349749e1d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acf5-b279-4512-bc52-349749e1d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1C4A3-429A-40D8-95BE-93D672650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D591E-2013-48DA-82FA-069B9B158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7A315-2317-48B0-8DF0-C11DC3759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57D9D-FC42-4B3A-B89B-3120C6A16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cacf5-b279-4512-bc52-349749e1d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548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Funes</dc:creator>
  <cp:keywords/>
  <dc:description/>
  <cp:lastModifiedBy>Ariel Filice (Nokia)</cp:lastModifiedBy>
  <cp:revision>11</cp:revision>
  <cp:lastPrinted>2023-03-18T23:06:00Z</cp:lastPrinted>
  <dcterms:created xsi:type="dcterms:W3CDTF">2023-03-19T19:02:00Z</dcterms:created>
  <dcterms:modified xsi:type="dcterms:W3CDTF">2023-09-04T21:09:00Z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0x010100B03642860F172347853C800609147DA9</vt:lpwstr>
  </property>
</Properties>
</file>