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C9D" w:rsidRPr="00072973" w:rsidRDefault="00C97C9D" w:rsidP="00FD5F3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FD5F32" w:rsidRPr="00FD5F32" w:rsidRDefault="00FD5F32" w:rsidP="00FD5F32">
      <w:pPr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FD5F32">
        <w:rPr>
          <w:rFonts w:ascii="Arial" w:hAnsi="Arial" w:cs="Arial"/>
          <w:b/>
          <w:sz w:val="48"/>
          <w:szCs w:val="48"/>
          <w:u w:val="single"/>
        </w:rPr>
        <w:t>AEROPUERTOS, ARONAVEGACION E IMPACTO AMBIENTAL</w:t>
      </w:r>
    </w:p>
    <w:p w:rsidR="00FD5F32" w:rsidRDefault="00FD5F32" w:rsidP="00FD5F32">
      <w:pPr>
        <w:jc w:val="center"/>
        <w:rPr>
          <w:rFonts w:ascii="Arial" w:hAnsi="Arial" w:cs="Arial"/>
          <w:b/>
          <w:sz w:val="60"/>
          <w:szCs w:val="60"/>
        </w:rPr>
      </w:pPr>
    </w:p>
    <w:p w:rsidR="00D76B57" w:rsidRDefault="00FD5F32" w:rsidP="00FD5F32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TRABAJO PR</w:t>
      </w:r>
      <w:r w:rsidR="00333E20">
        <w:rPr>
          <w:rFonts w:ascii="Arial" w:hAnsi="Arial" w:cs="Arial"/>
          <w:b/>
          <w:sz w:val="40"/>
          <w:szCs w:val="40"/>
        </w:rPr>
        <w:t>Á</w:t>
      </w:r>
      <w:r>
        <w:rPr>
          <w:rFonts w:ascii="Arial" w:hAnsi="Arial" w:cs="Arial"/>
          <w:b/>
          <w:sz w:val="40"/>
          <w:szCs w:val="40"/>
        </w:rPr>
        <w:t xml:space="preserve">CTICO </w:t>
      </w:r>
    </w:p>
    <w:p w:rsidR="00FD5F32" w:rsidRDefault="00FD5F32" w:rsidP="00FD5F32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FINAL DE CURSO</w:t>
      </w:r>
    </w:p>
    <w:p w:rsidR="00FD5F32" w:rsidRDefault="00FD5F32" w:rsidP="00FD5F32">
      <w:pPr>
        <w:rPr>
          <w:rFonts w:ascii="Arial" w:hAnsi="Arial" w:cs="Arial"/>
          <w:b/>
          <w:sz w:val="32"/>
          <w:szCs w:val="32"/>
        </w:rPr>
      </w:pPr>
    </w:p>
    <w:p w:rsidR="00FD5F32" w:rsidRDefault="00FD5F32" w:rsidP="00FD5F32">
      <w:pPr>
        <w:rPr>
          <w:rFonts w:ascii="Arial" w:hAnsi="Arial" w:cs="Arial"/>
          <w:b/>
          <w:sz w:val="32"/>
          <w:szCs w:val="32"/>
          <w:u w:val="single"/>
        </w:rPr>
      </w:pPr>
      <w:r w:rsidRPr="00FD5F32">
        <w:rPr>
          <w:rFonts w:ascii="Arial" w:hAnsi="Arial" w:cs="Arial"/>
          <w:b/>
          <w:sz w:val="32"/>
          <w:szCs w:val="32"/>
          <w:u w:val="single"/>
        </w:rPr>
        <w:t>Profesores</w:t>
      </w:r>
    </w:p>
    <w:p w:rsidR="00FD5F32" w:rsidRPr="00FD5F32" w:rsidRDefault="00FD5F32" w:rsidP="00FD5F32">
      <w:pPr>
        <w:rPr>
          <w:rFonts w:ascii="Arial" w:hAnsi="Arial" w:cs="Arial"/>
          <w:b/>
          <w:sz w:val="32"/>
          <w:szCs w:val="32"/>
        </w:rPr>
      </w:pPr>
      <w:r w:rsidRPr="00FD5F32"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</w:rPr>
        <w:t xml:space="preserve">Titular: </w:t>
      </w:r>
      <w:r w:rsidRPr="00FD5F32">
        <w:rPr>
          <w:rFonts w:ascii="Arial" w:hAnsi="Arial" w:cs="Arial"/>
          <w:b/>
          <w:sz w:val="32"/>
          <w:szCs w:val="32"/>
        </w:rPr>
        <w:t xml:space="preserve">Ing. Aero. Carlos </w:t>
      </w:r>
      <w:proofErr w:type="spellStart"/>
      <w:r w:rsidRPr="00FD5F32">
        <w:rPr>
          <w:rFonts w:ascii="Arial" w:hAnsi="Arial" w:cs="Arial"/>
          <w:b/>
          <w:sz w:val="32"/>
          <w:szCs w:val="32"/>
        </w:rPr>
        <w:t>Varrenti</w:t>
      </w:r>
      <w:proofErr w:type="spellEnd"/>
      <w:r w:rsidRPr="00FD5F32">
        <w:rPr>
          <w:rFonts w:ascii="Arial" w:hAnsi="Arial" w:cs="Arial"/>
          <w:b/>
          <w:sz w:val="32"/>
          <w:szCs w:val="32"/>
        </w:rPr>
        <w:t>.</w:t>
      </w:r>
    </w:p>
    <w:p w:rsidR="00FD5F32" w:rsidRDefault="00FD5F32" w:rsidP="00FD5F32">
      <w:pPr>
        <w:rPr>
          <w:rFonts w:ascii="Arial" w:hAnsi="Arial" w:cs="Arial"/>
          <w:b/>
          <w:sz w:val="32"/>
          <w:szCs w:val="32"/>
        </w:rPr>
      </w:pPr>
      <w:r w:rsidRPr="00FD5F32">
        <w:rPr>
          <w:rFonts w:ascii="Arial" w:hAnsi="Arial" w:cs="Arial"/>
          <w:b/>
          <w:sz w:val="32"/>
          <w:szCs w:val="32"/>
        </w:rPr>
        <w:t>Ayudante de 1º: Ing. Aero. Alejandro M. Miguel.</w:t>
      </w:r>
    </w:p>
    <w:p w:rsidR="00FD5F32" w:rsidRDefault="00503F9D" w:rsidP="00503F9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Año: </w:t>
      </w:r>
    </w:p>
    <w:p w:rsidR="00503F9D" w:rsidRPr="00503F9D" w:rsidRDefault="00503F9D" w:rsidP="00503F9D">
      <w:pPr>
        <w:rPr>
          <w:rFonts w:ascii="Arial" w:hAnsi="Arial" w:cs="Arial"/>
          <w:b/>
          <w:sz w:val="32"/>
          <w:szCs w:val="3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3544"/>
      </w:tblGrid>
      <w:tr w:rsidR="00FD5F32" w:rsidTr="00281AF2">
        <w:trPr>
          <w:trHeight w:val="557"/>
          <w:jc w:val="center"/>
        </w:trPr>
        <w:tc>
          <w:tcPr>
            <w:tcW w:w="8642" w:type="dxa"/>
            <w:gridSpan w:val="2"/>
            <w:vAlign w:val="center"/>
          </w:tcPr>
          <w:p w:rsidR="00FD5F32" w:rsidRPr="00FD5F32" w:rsidRDefault="00FD5F32" w:rsidP="00281AF2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D5F32">
              <w:rPr>
                <w:rFonts w:ascii="Arial" w:hAnsi="Arial" w:cs="Arial"/>
                <w:b/>
                <w:sz w:val="32"/>
                <w:szCs w:val="32"/>
              </w:rPr>
              <w:t>Grupo Nº</w:t>
            </w:r>
            <w:r w:rsidR="00741875">
              <w:rPr>
                <w:rFonts w:ascii="Arial" w:hAnsi="Arial" w:cs="Arial"/>
                <w:b/>
                <w:sz w:val="32"/>
                <w:szCs w:val="32"/>
              </w:rPr>
              <w:t>…….</w:t>
            </w:r>
          </w:p>
        </w:tc>
      </w:tr>
      <w:tr w:rsidR="00FD5F32" w:rsidTr="00281AF2">
        <w:trPr>
          <w:trHeight w:val="551"/>
          <w:jc w:val="center"/>
        </w:trPr>
        <w:tc>
          <w:tcPr>
            <w:tcW w:w="5098" w:type="dxa"/>
            <w:vAlign w:val="center"/>
          </w:tcPr>
          <w:p w:rsidR="00FD5F32" w:rsidRPr="00FD5F32" w:rsidRDefault="00FD5F32" w:rsidP="00281AF2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D5F32">
              <w:rPr>
                <w:rFonts w:ascii="Arial" w:hAnsi="Arial" w:cs="Arial"/>
                <w:b/>
                <w:sz w:val="32"/>
                <w:szCs w:val="32"/>
              </w:rPr>
              <w:t>Alumnos</w:t>
            </w:r>
          </w:p>
        </w:tc>
        <w:tc>
          <w:tcPr>
            <w:tcW w:w="3544" w:type="dxa"/>
            <w:vAlign w:val="center"/>
          </w:tcPr>
          <w:p w:rsidR="00FD5F32" w:rsidRPr="00FD5F32" w:rsidRDefault="00FD5F32" w:rsidP="00281AF2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D5F32">
              <w:rPr>
                <w:rFonts w:ascii="Arial" w:hAnsi="Arial" w:cs="Arial"/>
                <w:b/>
                <w:sz w:val="32"/>
                <w:szCs w:val="32"/>
              </w:rPr>
              <w:t>Legajo</w:t>
            </w:r>
          </w:p>
        </w:tc>
      </w:tr>
      <w:tr w:rsidR="00FD5F32" w:rsidTr="00072973">
        <w:trPr>
          <w:jc w:val="center"/>
        </w:trPr>
        <w:tc>
          <w:tcPr>
            <w:tcW w:w="5098" w:type="dxa"/>
            <w:vAlign w:val="center"/>
          </w:tcPr>
          <w:p w:rsidR="00FD5F32" w:rsidRDefault="00FD5F32" w:rsidP="00281AF2">
            <w:pPr>
              <w:spacing w:after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3544" w:type="dxa"/>
            <w:vAlign w:val="center"/>
          </w:tcPr>
          <w:p w:rsidR="00FD5F32" w:rsidRDefault="00FD5F32" w:rsidP="00281AF2">
            <w:pPr>
              <w:spacing w:after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FD5F32" w:rsidTr="00072973">
        <w:trPr>
          <w:jc w:val="center"/>
        </w:trPr>
        <w:tc>
          <w:tcPr>
            <w:tcW w:w="5098" w:type="dxa"/>
            <w:vAlign w:val="center"/>
          </w:tcPr>
          <w:p w:rsidR="00FD5F32" w:rsidRDefault="00FD5F32" w:rsidP="00281AF2">
            <w:pPr>
              <w:spacing w:after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3544" w:type="dxa"/>
            <w:vAlign w:val="center"/>
          </w:tcPr>
          <w:p w:rsidR="00FD5F32" w:rsidRDefault="00FD5F32" w:rsidP="00281AF2">
            <w:pPr>
              <w:spacing w:after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FD5F32" w:rsidTr="00072973">
        <w:trPr>
          <w:jc w:val="center"/>
        </w:trPr>
        <w:tc>
          <w:tcPr>
            <w:tcW w:w="5098" w:type="dxa"/>
            <w:vAlign w:val="center"/>
          </w:tcPr>
          <w:p w:rsidR="00FD5F32" w:rsidRDefault="00FD5F32" w:rsidP="00281AF2">
            <w:pPr>
              <w:spacing w:after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3544" w:type="dxa"/>
            <w:vAlign w:val="center"/>
          </w:tcPr>
          <w:p w:rsidR="00FD5F32" w:rsidRDefault="00FD5F32" w:rsidP="00281AF2">
            <w:pPr>
              <w:spacing w:after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C97C9D" w:rsidTr="00072973">
        <w:trPr>
          <w:jc w:val="center"/>
        </w:trPr>
        <w:tc>
          <w:tcPr>
            <w:tcW w:w="5098" w:type="dxa"/>
            <w:vAlign w:val="center"/>
          </w:tcPr>
          <w:p w:rsidR="00C97C9D" w:rsidRDefault="00C97C9D" w:rsidP="00281AF2">
            <w:pPr>
              <w:spacing w:after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3544" w:type="dxa"/>
            <w:vAlign w:val="center"/>
          </w:tcPr>
          <w:p w:rsidR="00C97C9D" w:rsidRDefault="00C97C9D" w:rsidP="00281AF2">
            <w:pPr>
              <w:spacing w:after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C97C9D" w:rsidTr="00072973">
        <w:trPr>
          <w:jc w:val="center"/>
        </w:trPr>
        <w:tc>
          <w:tcPr>
            <w:tcW w:w="5098" w:type="dxa"/>
            <w:vAlign w:val="center"/>
          </w:tcPr>
          <w:p w:rsidR="00C97C9D" w:rsidRDefault="00C97C9D" w:rsidP="00281AF2">
            <w:pPr>
              <w:spacing w:after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3544" w:type="dxa"/>
            <w:vAlign w:val="center"/>
          </w:tcPr>
          <w:p w:rsidR="00C97C9D" w:rsidRDefault="00C97C9D" w:rsidP="00281AF2">
            <w:pPr>
              <w:spacing w:after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p w:rsidR="00C97C9D" w:rsidRDefault="00C97C9D">
      <w:pPr>
        <w:spacing w:after="160" w:line="259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FD5F32" w:rsidRDefault="00C97C9D" w:rsidP="00C97C9D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97C9D">
        <w:rPr>
          <w:rFonts w:ascii="Arial" w:hAnsi="Arial" w:cs="Arial"/>
          <w:b/>
          <w:sz w:val="32"/>
          <w:szCs w:val="32"/>
          <w:u w:val="single"/>
        </w:rPr>
        <w:lastRenderedPageBreak/>
        <w:t>Tabla de Revisión</w:t>
      </w:r>
    </w:p>
    <w:p w:rsidR="00C97C9D" w:rsidRPr="00C97C9D" w:rsidRDefault="00C97C9D" w:rsidP="00C97C9D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3209"/>
        <w:gridCol w:w="3449"/>
        <w:gridCol w:w="3118"/>
      </w:tblGrid>
      <w:tr w:rsidR="00C97C9D" w:rsidTr="00206680">
        <w:trPr>
          <w:trHeight w:val="20"/>
        </w:trPr>
        <w:tc>
          <w:tcPr>
            <w:tcW w:w="3209" w:type="dxa"/>
            <w:shd w:val="clear" w:color="auto" w:fill="4472C4" w:themeFill="accent1"/>
            <w:vAlign w:val="center"/>
          </w:tcPr>
          <w:p w:rsidR="00C97C9D" w:rsidRPr="00206680" w:rsidRDefault="00882E3D" w:rsidP="0020668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206680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Parte</w:t>
            </w:r>
          </w:p>
        </w:tc>
        <w:tc>
          <w:tcPr>
            <w:tcW w:w="3449" w:type="dxa"/>
            <w:shd w:val="clear" w:color="auto" w:fill="4472C4" w:themeFill="accent1"/>
            <w:vAlign w:val="center"/>
          </w:tcPr>
          <w:p w:rsidR="00C97C9D" w:rsidRPr="00206680" w:rsidRDefault="00C97C9D" w:rsidP="00206680">
            <w:pPr>
              <w:spacing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206680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Fecha de aprobación</w:t>
            </w:r>
          </w:p>
        </w:tc>
        <w:tc>
          <w:tcPr>
            <w:tcW w:w="3118" w:type="dxa"/>
            <w:shd w:val="clear" w:color="auto" w:fill="4472C4" w:themeFill="accent1"/>
            <w:vAlign w:val="center"/>
          </w:tcPr>
          <w:p w:rsidR="00C97C9D" w:rsidRPr="00206680" w:rsidRDefault="00C97C9D" w:rsidP="00206680">
            <w:pPr>
              <w:spacing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206680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Firma de aprobación</w:t>
            </w:r>
          </w:p>
        </w:tc>
      </w:tr>
      <w:tr w:rsidR="00C97C9D" w:rsidTr="00206680">
        <w:tc>
          <w:tcPr>
            <w:tcW w:w="3209" w:type="dxa"/>
            <w:vAlign w:val="center"/>
          </w:tcPr>
          <w:p w:rsidR="00C97C9D" w:rsidRPr="00C97C9D" w:rsidRDefault="00C97C9D" w:rsidP="00206680">
            <w:pPr>
              <w:spacing w:after="100" w:afterAutospacing="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97C9D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449" w:type="dxa"/>
            <w:vAlign w:val="center"/>
          </w:tcPr>
          <w:p w:rsidR="00C97C9D" w:rsidRDefault="00C97C9D" w:rsidP="00206680">
            <w:pPr>
              <w:spacing w:after="100" w:afterAutospacing="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C97C9D" w:rsidRDefault="00C97C9D" w:rsidP="00206680">
            <w:pPr>
              <w:spacing w:after="100" w:afterAutospacing="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97C9D" w:rsidTr="00206680">
        <w:tc>
          <w:tcPr>
            <w:tcW w:w="3209" w:type="dxa"/>
            <w:vAlign w:val="center"/>
          </w:tcPr>
          <w:p w:rsidR="00C97C9D" w:rsidRPr="00C97C9D" w:rsidRDefault="00C97C9D" w:rsidP="00206680">
            <w:pPr>
              <w:spacing w:after="100" w:afterAutospacing="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97C9D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449" w:type="dxa"/>
            <w:vAlign w:val="center"/>
          </w:tcPr>
          <w:p w:rsidR="00C97C9D" w:rsidRDefault="00C97C9D" w:rsidP="00206680">
            <w:pPr>
              <w:spacing w:after="100" w:afterAutospacing="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C97C9D" w:rsidRDefault="00C97C9D" w:rsidP="00206680">
            <w:pPr>
              <w:spacing w:after="100" w:afterAutospacing="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97C9D" w:rsidTr="00206680">
        <w:tc>
          <w:tcPr>
            <w:tcW w:w="3209" w:type="dxa"/>
            <w:vAlign w:val="center"/>
          </w:tcPr>
          <w:p w:rsidR="00C97C9D" w:rsidRPr="00C97C9D" w:rsidRDefault="00C97C9D" w:rsidP="00206680">
            <w:pPr>
              <w:spacing w:after="100" w:afterAutospacing="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97C9D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449" w:type="dxa"/>
            <w:vAlign w:val="center"/>
          </w:tcPr>
          <w:p w:rsidR="00C97C9D" w:rsidRDefault="00C97C9D" w:rsidP="00206680">
            <w:pPr>
              <w:spacing w:after="100" w:afterAutospacing="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C97C9D" w:rsidRDefault="00C97C9D" w:rsidP="00206680">
            <w:pPr>
              <w:spacing w:after="100" w:afterAutospacing="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97C9D" w:rsidTr="00206680">
        <w:tc>
          <w:tcPr>
            <w:tcW w:w="3209" w:type="dxa"/>
            <w:vAlign w:val="center"/>
          </w:tcPr>
          <w:p w:rsidR="00C97C9D" w:rsidRPr="00C97C9D" w:rsidRDefault="00C97C9D" w:rsidP="00206680">
            <w:pPr>
              <w:spacing w:after="100" w:afterAutospacing="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97C9D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449" w:type="dxa"/>
            <w:vAlign w:val="center"/>
          </w:tcPr>
          <w:p w:rsidR="00C97C9D" w:rsidRDefault="00C97C9D" w:rsidP="00206680">
            <w:pPr>
              <w:spacing w:after="100" w:afterAutospacing="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C97C9D" w:rsidRDefault="00C97C9D" w:rsidP="00206680">
            <w:pPr>
              <w:spacing w:after="100" w:afterAutospacing="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C97C9D" w:rsidRPr="00C97C9D" w:rsidRDefault="00C97C9D" w:rsidP="00C97C9D">
      <w:pPr>
        <w:rPr>
          <w:rFonts w:ascii="Arial" w:hAnsi="Arial" w:cs="Arial"/>
          <w:b/>
          <w:sz w:val="32"/>
          <w:szCs w:val="32"/>
        </w:rPr>
      </w:pPr>
    </w:p>
    <w:p w:rsidR="00C97C9D" w:rsidRDefault="00C97C9D" w:rsidP="00D76B57">
      <w:pPr>
        <w:rPr>
          <w:rFonts w:ascii="Arial" w:hAnsi="Arial" w:cs="Arial"/>
          <w:b/>
        </w:rPr>
      </w:pPr>
    </w:p>
    <w:p w:rsidR="00C97C9D" w:rsidRDefault="00C97C9D" w:rsidP="00D76B57">
      <w:pPr>
        <w:rPr>
          <w:rFonts w:ascii="Arial" w:hAnsi="Arial" w:cs="Arial"/>
          <w:b/>
        </w:rPr>
      </w:pPr>
    </w:p>
    <w:p w:rsidR="00C97C9D" w:rsidRDefault="00C97C9D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sdt>
      <w:sdtPr>
        <w:rPr>
          <w:rFonts w:ascii="Calibri" w:eastAsia="Calibri" w:hAnsi="Calibri" w:cs="Times New Roman"/>
          <w:b w:val="0"/>
          <w:color w:val="auto"/>
          <w:sz w:val="22"/>
          <w:szCs w:val="22"/>
          <w:u w:val="none"/>
          <w:lang w:val="es-ES" w:eastAsia="en-US"/>
        </w:rPr>
        <w:id w:val="-161026776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D76B57" w:rsidRPr="00784552" w:rsidRDefault="00784552" w:rsidP="0059103E">
          <w:pPr>
            <w:pStyle w:val="TtuloTDC"/>
          </w:pPr>
          <w:r w:rsidRPr="00784552">
            <w:rPr>
              <w:lang w:val="es-ES"/>
            </w:rPr>
            <w:t>ÍNDICE</w:t>
          </w:r>
          <w:r>
            <w:rPr>
              <w:lang w:val="es-ES"/>
            </w:rPr>
            <w:t xml:space="preserve"> DE CONTENIDO</w:t>
          </w:r>
          <w:r w:rsidRPr="00784552">
            <w:rPr>
              <w:lang w:val="es-ES"/>
            </w:rPr>
            <w:t xml:space="preserve"> </w:t>
          </w:r>
        </w:p>
        <w:p w:rsidR="00333E20" w:rsidRDefault="00D76B57">
          <w:pPr>
            <w:pStyle w:val="TDC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es-AR"/>
            </w:rPr>
          </w:pPr>
          <w:r>
            <w:rPr>
              <w:b/>
              <w:bCs/>
              <w:lang w:val="es-ES"/>
            </w:rPr>
            <w:fldChar w:fldCharType="begin"/>
          </w:r>
          <w:r>
            <w:rPr>
              <w:b/>
              <w:bCs/>
              <w:lang w:val="es-ES"/>
            </w:rPr>
            <w:instrText xml:space="preserve"> TOC \o "1-3" \h \z \u </w:instrText>
          </w:r>
          <w:r>
            <w:rPr>
              <w:b/>
              <w:bCs/>
              <w:lang w:val="es-ES"/>
            </w:rPr>
            <w:fldChar w:fldCharType="separate"/>
          </w:r>
          <w:hyperlink w:anchor="_Toc98324849" w:history="1">
            <w:r w:rsidR="00333E20" w:rsidRPr="005166FD">
              <w:rPr>
                <w:rStyle w:val="Hipervnculo"/>
                <w:noProof/>
              </w:rPr>
              <w:t>1.</w:t>
            </w:r>
            <w:r w:rsidR="00333E20">
              <w:rPr>
                <w:rFonts w:asciiTheme="minorHAnsi" w:eastAsiaTheme="minorEastAsia" w:hAnsiTheme="minorHAnsi" w:cstheme="minorBidi"/>
                <w:noProof/>
                <w:lang w:eastAsia="es-AR"/>
              </w:rPr>
              <w:tab/>
            </w:r>
            <w:r w:rsidR="00333E20" w:rsidRPr="005166FD">
              <w:rPr>
                <w:rStyle w:val="Hipervnculo"/>
                <w:noProof/>
              </w:rPr>
              <w:t>Diseño y orientación de pista</w:t>
            </w:r>
            <w:r w:rsidR="00333E20">
              <w:rPr>
                <w:noProof/>
                <w:webHidden/>
              </w:rPr>
              <w:tab/>
            </w:r>
            <w:r w:rsidR="00333E20">
              <w:rPr>
                <w:noProof/>
                <w:webHidden/>
              </w:rPr>
              <w:fldChar w:fldCharType="begin"/>
            </w:r>
            <w:r w:rsidR="00333E20">
              <w:rPr>
                <w:noProof/>
                <w:webHidden/>
              </w:rPr>
              <w:instrText xml:space="preserve"> PAGEREF _Toc98324849 \h </w:instrText>
            </w:r>
            <w:r w:rsidR="00333E20">
              <w:rPr>
                <w:noProof/>
                <w:webHidden/>
              </w:rPr>
            </w:r>
            <w:r w:rsidR="00333E20">
              <w:rPr>
                <w:noProof/>
                <w:webHidden/>
              </w:rPr>
              <w:fldChar w:fldCharType="separate"/>
            </w:r>
            <w:r w:rsidR="00333E20">
              <w:rPr>
                <w:noProof/>
                <w:webHidden/>
              </w:rPr>
              <w:t>4</w:t>
            </w:r>
            <w:r w:rsidR="00333E20">
              <w:rPr>
                <w:noProof/>
                <w:webHidden/>
              </w:rPr>
              <w:fldChar w:fldCharType="end"/>
            </w:r>
          </w:hyperlink>
        </w:p>
        <w:p w:rsidR="00333E20" w:rsidRDefault="005C67B3">
          <w:pPr>
            <w:pStyle w:val="TDC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es-AR"/>
            </w:rPr>
          </w:pPr>
          <w:hyperlink w:anchor="_Toc98324850" w:history="1">
            <w:r w:rsidR="00333E20" w:rsidRPr="005166FD">
              <w:rPr>
                <w:rStyle w:val="Hipervnculo"/>
                <w:noProof/>
              </w:rPr>
              <w:t>2.</w:t>
            </w:r>
            <w:r w:rsidR="00333E20">
              <w:rPr>
                <w:rFonts w:asciiTheme="minorHAnsi" w:eastAsiaTheme="minorEastAsia" w:hAnsiTheme="minorHAnsi" w:cstheme="minorBidi"/>
                <w:noProof/>
                <w:lang w:eastAsia="es-AR"/>
              </w:rPr>
              <w:tab/>
            </w:r>
            <w:r w:rsidR="00333E20" w:rsidRPr="005166FD">
              <w:rPr>
                <w:rStyle w:val="Hipervnculo"/>
                <w:noProof/>
              </w:rPr>
              <w:t>Superficies limitadoras de obstáculos en aeródromos</w:t>
            </w:r>
            <w:r w:rsidR="00333E20">
              <w:rPr>
                <w:noProof/>
                <w:webHidden/>
              </w:rPr>
              <w:tab/>
            </w:r>
            <w:r w:rsidR="00333E20">
              <w:rPr>
                <w:noProof/>
                <w:webHidden/>
              </w:rPr>
              <w:fldChar w:fldCharType="begin"/>
            </w:r>
            <w:r w:rsidR="00333E20">
              <w:rPr>
                <w:noProof/>
                <w:webHidden/>
              </w:rPr>
              <w:instrText xml:space="preserve"> PAGEREF _Toc98324850 \h </w:instrText>
            </w:r>
            <w:r w:rsidR="00333E20">
              <w:rPr>
                <w:noProof/>
                <w:webHidden/>
              </w:rPr>
            </w:r>
            <w:r w:rsidR="00333E20">
              <w:rPr>
                <w:noProof/>
                <w:webHidden/>
              </w:rPr>
              <w:fldChar w:fldCharType="separate"/>
            </w:r>
            <w:r w:rsidR="00333E20">
              <w:rPr>
                <w:noProof/>
                <w:webHidden/>
              </w:rPr>
              <w:t>4</w:t>
            </w:r>
            <w:r w:rsidR="00333E20">
              <w:rPr>
                <w:noProof/>
                <w:webHidden/>
              </w:rPr>
              <w:fldChar w:fldCharType="end"/>
            </w:r>
          </w:hyperlink>
        </w:p>
        <w:p w:rsidR="00333E20" w:rsidRDefault="005C67B3">
          <w:pPr>
            <w:pStyle w:val="TDC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es-AR"/>
            </w:rPr>
          </w:pPr>
          <w:hyperlink w:anchor="_Toc98324851" w:history="1">
            <w:r w:rsidR="00333E20" w:rsidRPr="005166FD">
              <w:rPr>
                <w:rStyle w:val="Hipervnculo"/>
                <w:noProof/>
              </w:rPr>
              <w:t>3.</w:t>
            </w:r>
            <w:r w:rsidR="00333E20">
              <w:rPr>
                <w:rFonts w:asciiTheme="minorHAnsi" w:eastAsiaTheme="minorEastAsia" w:hAnsiTheme="minorHAnsi" w:cstheme="minorBidi"/>
                <w:noProof/>
                <w:lang w:eastAsia="es-AR"/>
              </w:rPr>
              <w:tab/>
            </w:r>
            <w:r w:rsidR="00333E20" w:rsidRPr="005166FD">
              <w:rPr>
                <w:rStyle w:val="Hipervnculo"/>
                <w:noProof/>
              </w:rPr>
              <w:t>Análisis de las operaciones y prognosis de la demanda</w:t>
            </w:r>
            <w:r w:rsidR="00333E20">
              <w:rPr>
                <w:noProof/>
                <w:webHidden/>
              </w:rPr>
              <w:tab/>
            </w:r>
            <w:r w:rsidR="00333E20">
              <w:rPr>
                <w:noProof/>
                <w:webHidden/>
              </w:rPr>
              <w:fldChar w:fldCharType="begin"/>
            </w:r>
            <w:r w:rsidR="00333E20">
              <w:rPr>
                <w:noProof/>
                <w:webHidden/>
              </w:rPr>
              <w:instrText xml:space="preserve"> PAGEREF _Toc98324851 \h </w:instrText>
            </w:r>
            <w:r w:rsidR="00333E20">
              <w:rPr>
                <w:noProof/>
                <w:webHidden/>
              </w:rPr>
            </w:r>
            <w:r w:rsidR="00333E20">
              <w:rPr>
                <w:noProof/>
                <w:webHidden/>
              </w:rPr>
              <w:fldChar w:fldCharType="separate"/>
            </w:r>
            <w:r w:rsidR="00333E20">
              <w:rPr>
                <w:noProof/>
                <w:webHidden/>
              </w:rPr>
              <w:t>4</w:t>
            </w:r>
            <w:r w:rsidR="00333E20">
              <w:rPr>
                <w:noProof/>
                <w:webHidden/>
              </w:rPr>
              <w:fldChar w:fldCharType="end"/>
            </w:r>
          </w:hyperlink>
        </w:p>
        <w:p w:rsidR="00333E20" w:rsidRDefault="005C67B3">
          <w:pPr>
            <w:pStyle w:val="TDC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es-AR"/>
            </w:rPr>
          </w:pPr>
          <w:hyperlink w:anchor="_Toc98324852" w:history="1">
            <w:r w:rsidR="00333E20" w:rsidRPr="005166FD">
              <w:rPr>
                <w:rStyle w:val="Hipervnculo"/>
                <w:noProof/>
              </w:rPr>
              <w:t>4.</w:t>
            </w:r>
            <w:r w:rsidR="00333E20">
              <w:rPr>
                <w:rFonts w:asciiTheme="minorHAnsi" w:eastAsiaTheme="minorEastAsia" w:hAnsiTheme="minorHAnsi" w:cstheme="minorBidi"/>
                <w:noProof/>
                <w:lang w:eastAsia="es-AR"/>
              </w:rPr>
              <w:tab/>
            </w:r>
            <w:r w:rsidR="00333E20" w:rsidRPr="005166FD">
              <w:rPr>
                <w:rStyle w:val="Hipervnculo"/>
                <w:noProof/>
              </w:rPr>
              <w:t>Análisis de capacidad de pista y tipo de pavimento</w:t>
            </w:r>
            <w:r w:rsidR="00333E20">
              <w:rPr>
                <w:noProof/>
                <w:webHidden/>
              </w:rPr>
              <w:tab/>
            </w:r>
            <w:r w:rsidR="00333E20">
              <w:rPr>
                <w:noProof/>
                <w:webHidden/>
              </w:rPr>
              <w:fldChar w:fldCharType="begin"/>
            </w:r>
            <w:r w:rsidR="00333E20">
              <w:rPr>
                <w:noProof/>
                <w:webHidden/>
              </w:rPr>
              <w:instrText xml:space="preserve"> PAGEREF _Toc98324852 \h </w:instrText>
            </w:r>
            <w:r w:rsidR="00333E20">
              <w:rPr>
                <w:noProof/>
                <w:webHidden/>
              </w:rPr>
            </w:r>
            <w:r w:rsidR="00333E20">
              <w:rPr>
                <w:noProof/>
                <w:webHidden/>
              </w:rPr>
              <w:fldChar w:fldCharType="separate"/>
            </w:r>
            <w:r w:rsidR="00333E20">
              <w:rPr>
                <w:noProof/>
                <w:webHidden/>
              </w:rPr>
              <w:t>4</w:t>
            </w:r>
            <w:r w:rsidR="00333E20">
              <w:rPr>
                <w:noProof/>
                <w:webHidden/>
              </w:rPr>
              <w:fldChar w:fldCharType="end"/>
            </w:r>
          </w:hyperlink>
        </w:p>
        <w:p w:rsidR="00D76B57" w:rsidRDefault="00D76B57">
          <w:r>
            <w:rPr>
              <w:b/>
              <w:bCs/>
              <w:lang w:val="es-ES"/>
            </w:rPr>
            <w:fldChar w:fldCharType="end"/>
          </w:r>
        </w:p>
      </w:sdtContent>
    </w:sdt>
    <w:p w:rsidR="00D76B57" w:rsidRDefault="00D76B57"/>
    <w:p w:rsidR="00D76B57" w:rsidRDefault="00D76B57"/>
    <w:p w:rsidR="00D76B57" w:rsidRDefault="00D76B57">
      <w:pPr>
        <w:spacing w:after="160" w:line="259" w:lineRule="auto"/>
      </w:pPr>
      <w:r>
        <w:br w:type="page"/>
      </w:r>
    </w:p>
    <w:p w:rsidR="00D76B57" w:rsidRDefault="00D76B57" w:rsidP="0059103E">
      <w:pPr>
        <w:pStyle w:val="Ttulo1"/>
        <w:numPr>
          <w:ilvl w:val="0"/>
          <w:numId w:val="5"/>
        </w:numPr>
        <w:ind w:left="567" w:hanging="567"/>
      </w:pPr>
      <w:bookmarkStart w:id="1" w:name="_Toc98324849"/>
      <w:r>
        <w:lastRenderedPageBreak/>
        <w:t>Diseño y orientación de pista</w:t>
      </w:r>
      <w:bookmarkEnd w:id="1"/>
    </w:p>
    <w:p w:rsidR="00C97C9D" w:rsidRPr="00C97C9D" w:rsidRDefault="00C97C9D" w:rsidP="0059103E">
      <w:pPr>
        <w:ind w:left="567" w:hanging="567"/>
      </w:pPr>
    </w:p>
    <w:p w:rsidR="00D76B57" w:rsidRDefault="00D76B57" w:rsidP="0059103E">
      <w:pPr>
        <w:pStyle w:val="Ttulo1"/>
        <w:numPr>
          <w:ilvl w:val="0"/>
          <w:numId w:val="5"/>
        </w:numPr>
        <w:ind w:left="567" w:hanging="567"/>
      </w:pPr>
      <w:bookmarkStart w:id="2" w:name="_Toc98324850"/>
      <w:r>
        <w:t>Superficies limitadoras de obstáculos en aeródromos</w:t>
      </w:r>
      <w:bookmarkEnd w:id="2"/>
    </w:p>
    <w:p w:rsidR="00C97C9D" w:rsidRPr="00C97C9D" w:rsidRDefault="00C97C9D" w:rsidP="0059103E">
      <w:pPr>
        <w:ind w:left="567" w:hanging="567"/>
      </w:pPr>
    </w:p>
    <w:p w:rsidR="00D76B57" w:rsidRDefault="00D76B57" w:rsidP="0059103E">
      <w:pPr>
        <w:pStyle w:val="Ttulo1"/>
        <w:numPr>
          <w:ilvl w:val="0"/>
          <w:numId w:val="5"/>
        </w:numPr>
        <w:ind w:left="567" w:hanging="567"/>
      </w:pPr>
      <w:bookmarkStart w:id="3" w:name="_Toc98324851"/>
      <w:r w:rsidRPr="00D76B57">
        <w:t>Análisis de las operaciones y prognosis de la demanda</w:t>
      </w:r>
      <w:bookmarkEnd w:id="3"/>
    </w:p>
    <w:p w:rsidR="00C97C9D" w:rsidRPr="00C97C9D" w:rsidRDefault="00C97C9D" w:rsidP="0059103E">
      <w:pPr>
        <w:ind w:left="567" w:hanging="567"/>
      </w:pPr>
    </w:p>
    <w:p w:rsidR="00D76B57" w:rsidRDefault="00D76B57" w:rsidP="0059103E">
      <w:pPr>
        <w:pStyle w:val="Ttulo1"/>
        <w:numPr>
          <w:ilvl w:val="0"/>
          <w:numId w:val="5"/>
        </w:numPr>
        <w:ind w:left="567" w:hanging="567"/>
      </w:pPr>
      <w:bookmarkStart w:id="4" w:name="_Toc98324852"/>
      <w:r w:rsidRPr="00D76B57">
        <w:t>Análisis de capacidad de pista y pavimento</w:t>
      </w:r>
      <w:bookmarkEnd w:id="4"/>
    </w:p>
    <w:p w:rsidR="0059103E" w:rsidRDefault="0059103E" w:rsidP="0059103E"/>
    <w:p w:rsidR="0059103E" w:rsidRDefault="0059103E">
      <w:pPr>
        <w:spacing w:after="160" w:line="259" w:lineRule="auto"/>
      </w:pPr>
      <w:r>
        <w:br w:type="page"/>
      </w:r>
    </w:p>
    <w:p w:rsidR="0059103E" w:rsidRDefault="0059103E" w:rsidP="0059103E">
      <w:pPr>
        <w:pStyle w:val="Ttulo1"/>
      </w:pPr>
      <w:r w:rsidRPr="0059103E">
        <w:lastRenderedPageBreak/>
        <w:t>Consideraciones de formato</w:t>
      </w:r>
    </w:p>
    <w:p w:rsidR="0059103E" w:rsidRPr="0059103E" w:rsidRDefault="0059103E" w:rsidP="0059103E">
      <w:pPr>
        <w:pStyle w:val="Prrafodelista"/>
        <w:numPr>
          <w:ilvl w:val="0"/>
          <w:numId w:val="4"/>
        </w:numPr>
        <w:rPr>
          <w:sz w:val="24"/>
        </w:rPr>
      </w:pPr>
      <w:r w:rsidRPr="0059103E">
        <w:rPr>
          <w:sz w:val="24"/>
        </w:rPr>
        <w:t>El trabajo final seguirá los lineamientos de cada TP expuesto, considerando una sección para cada uno respectivamente.</w:t>
      </w:r>
    </w:p>
    <w:p w:rsidR="0059103E" w:rsidRPr="0059103E" w:rsidRDefault="0059103E" w:rsidP="0059103E">
      <w:pPr>
        <w:pStyle w:val="Prrafodelista"/>
        <w:numPr>
          <w:ilvl w:val="0"/>
          <w:numId w:val="4"/>
        </w:numPr>
        <w:rPr>
          <w:sz w:val="24"/>
        </w:rPr>
      </w:pPr>
      <w:r w:rsidRPr="0059103E">
        <w:rPr>
          <w:sz w:val="24"/>
        </w:rPr>
        <w:t>Los trabajos prácticos dados serán una guía para la elaboración del TP</w:t>
      </w:r>
      <w:r w:rsidR="00281AF2">
        <w:rPr>
          <w:sz w:val="24"/>
        </w:rPr>
        <w:t xml:space="preserve"> FINAL</w:t>
      </w:r>
      <w:r w:rsidRPr="0059103E">
        <w:rPr>
          <w:b/>
          <w:sz w:val="24"/>
        </w:rPr>
        <w:t>, por lo que</w:t>
      </w:r>
      <w:r>
        <w:rPr>
          <w:b/>
          <w:sz w:val="24"/>
        </w:rPr>
        <w:t xml:space="preserve"> NO</w:t>
      </w:r>
      <w:r w:rsidRPr="0059103E">
        <w:rPr>
          <w:b/>
          <w:sz w:val="24"/>
        </w:rPr>
        <w:t xml:space="preserve"> se deberán responder las consignas en ítems</w:t>
      </w:r>
      <w:r w:rsidRPr="0059103E">
        <w:rPr>
          <w:sz w:val="24"/>
        </w:rPr>
        <w:t>, sino que el mismo deberá desarrollarse manteniendo la metodología de un informe.</w:t>
      </w:r>
    </w:p>
    <w:p w:rsidR="0059103E" w:rsidRPr="0059103E" w:rsidRDefault="0059103E" w:rsidP="0059103E">
      <w:pPr>
        <w:pStyle w:val="Prrafodelista"/>
        <w:numPr>
          <w:ilvl w:val="0"/>
          <w:numId w:val="4"/>
        </w:numPr>
        <w:rPr>
          <w:sz w:val="24"/>
        </w:rPr>
      </w:pPr>
      <w:r w:rsidRPr="0059103E">
        <w:rPr>
          <w:sz w:val="24"/>
        </w:rPr>
        <w:t>Mantener siempre el mismo formato a lo largo del documento.</w:t>
      </w:r>
    </w:p>
    <w:p w:rsidR="0059103E" w:rsidRDefault="0059103E" w:rsidP="0059103E">
      <w:pPr>
        <w:pStyle w:val="Prrafodelista"/>
        <w:numPr>
          <w:ilvl w:val="0"/>
          <w:numId w:val="4"/>
        </w:numPr>
      </w:pPr>
      <w:r>
        <w:t>En caso de requerir modificar el tamaño de hoja (ya sea para agregar planos o infografía adicional), verificar el formato de la hoja, encabezados y pie de página.</w:t>
      </w:r>
    </w:p>
    <w:p w:rsidR="0059103E" w:rsidRDefault="0059103E" w:rsidP="0059103E">
      <w:pPr>
        <w:pStyle w:val="Prrafodelista"/>
        <w:numPr>
          <w:ilvl w:val="0"/>
          <w:numId w:val="4"/>
        </w:numPr>
      </w:pPr>
      <w:r>
        <w:t>El trabajo final y sus entregas preliminares, deberán presentarse en formato PDF.</w:t>
      </w:r>
    </w:p>
    <w:p w:rsidR="00281AF2" w:rsidRDefault="00281AF2" w:rsidP="00281AF2"/>
    <w:p w:rsidR="00281AF2" w:rsidRPr="00281AF2" w:rsidRDefault="00281AF2" w:rsidP="00281AF2">
      <w:pPr>
        <w:rPr>
          <w:b/>
          <w:i/>
          <w:sz w:val="24"/>
        </w:rPr>
      </w:pPr>
      <w:r w:rsidRPr="00281AF2">
        <w:rPr>
          <w:b/>
          <w:i/>
          <w:sz w:val="24"/>
        </w:rPr>
        <w:t>Las consideraciones aquí expuestas no deberán estar presentes en las entregas del TP final.</w:t>
      </w:r>
    </w:p>
    <w:p w:rsidR="0059103E" w:rsidRPr="0059103E" w:rsidRDefault="0059103E" w:rsidP="00170F7D"/>
    <w:sectPr w:rsidR="0059103E" w:rsidRPr="0059103E" w:rsidSect="00FD5F32">
      <w:headerReference w:type="default" r:id="rId8"/>
      <w:footerReference w:type="default" r:id="rId9"/>
      <w:pgSz w:w="11906" w:h="16838"/>
      <w:pgMar w:top="1701" w:right="1134" w:bottom="1134" w:left="1134" w:header="709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52B" w:rsidRDefault="00DE052B" w:rsidP="00FD5F32">
      <w:pPr>
        <w:spacing w:after="0" w:line="240" w:lineRule="auto"/>
      </w:pPr>
      <w:r>
        <w:separator/>
      </w:r>
    </w:p>
  </w:endnote>
  <w:endnote w:type="continuationSeparator" w:id="0">
    <w:p w:rsidR="00DE052B" w:rsidRDefault="00DE052B" w:rsidP="00FD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72 Monospace">
    <w:panose1 w:val="020B0509030603020204"/>
    <w:charset w:val="00"/>
    <w:family w:val="modern"/>
    <w:pitch w:val="fixed"/>
    <w:sig w:usb0="A00002EF" w:usb1="5000205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2060"/>
      </w:rPr>
      <w:id w:val="-1515292623"/>
      <w:docPartObj>
        <w:docPartGallery w:val="Page Numbers (Bottom of Page)"/>
        <w:docPartUnique/>
      </w:docPartObj>
    </w:sdtPr>
    <w:sdtEndPr/>
    <w:sdtContent>
      <w:sdt>
        <w:sdtPr>
          <w:rPr>
            <w:color w:val="00206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76B57" w:rsidRPr="00052A26" w:rsidRDefault="00D76B57" w:rsidP="00D76B57">
            <w:pPr>
              <w:pStyle w:val="Piedepgina"/>
              <w:rPr>
                <w:b/>
                <w:bCs/>
                <w:color w:val="002060"/>
                <w:sz w:val="24"/>
                <w:szCs w:val="24"/>
              </w:rPr>
            </w:pPr>
            <w:r w:rsidRPr="00052A26">
              <w:rPr>
                <w:noProof/>
                <w:color w:val="002060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692B33" wp14:editId="5CAAF787">
                      <wp:simplePos x="0" y="0"/>
                      <wp:positionH relativeFrom="column">
                        <wp:posOffset>2923</wp:posOffset>
                      </wp:positionH>
                      <wp:positionV relativeFrom="paragraph">
                        <wp:posOffset>-56190</wp:posOffset>
                      </wp:positionV>
                      <wp:extent cx="6091363" cy="0"/>
                      <wp:effectExtent l="0" t="0" r="24130" b="19050"/>
                      <wp:wrapNone/>
                      <wp:docPr id="10" name="Conector rec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136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F1B1589" id="Conector recto 10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-4.4pt" to="479.9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" strokecolor="#4472c4 [3204]" strokeweight="1.5pt">
                      <v:stroke joinstyle="miter"/>
                    </v:line>
                  </w:pict>
                </mc:Fallback>
              </mc:AlternateContent>
            </w:r>
            <w:r w:rsidRPr="00052A26">
              <w:rPr>
                <w:color w:val="002060"/>
              </w:rPr>
              <w:t xml:space="preserve">AEROPUERTOS, ARONAVEGACION E IMPACTO AMBIENTAL                                                             </w:t>
            </w:r>
            <w:r w:rsidRPr="00052A26">
              <w:rPr>
                <w:color w:val="002060"/>
                <w:lang w:val="es-ES"/>
              </w:rPr>
              <w:t xml:space="preserve">Página </w:t>
            </w:r>
            <w:r w:rsidRPr="00052A26">
              <w:rPr>
                <w:b/>
                <w:bCs/>
                <w:color w:val="002060"/>
                <w:sz w:val="24"/>
                <w:szCs w:val="24"/>
              </w:rPr>
              <w:fldChar w:fldCharType="begin"/>
            </w:r>
            <w:r w:rsidRPr="00052A26">
              <w:rPr>
                <w:b/>
                <w:bCs/>
                <w:color w:val="002060"/>
              </w:rPr>
              <w:instrText>PAGE</w:instrText>
            </w:r>
            <w:r w:rsidRPr="00052A26">
              <w:rPr>
                <w:b/>
                <w:bCs/>
                <w:color w:val="002060"/>
                <w:sz w:val="24"/>
                <w:szCs w:val="24"/>
              </w:rPr>
              <w:fldChar w:fldCharType="separate"/>
            </w:r>
            <w:r w:rsidR="005C67B3">
              <w:rPr>
                <w:b/>
                <w:bCs/>
                <w:noProof/>
                <w:color w:val="002060"/>
              </w:rPr>
              <w:t>5</w:t>
            </w:r>
            <w:r w:rsidRPr="00052A26">
              <w:rPr>
                <w:b/>
                <w:bCs/>
                <w:color w:val="002060"/>
                <w:sz w:val="24"/>
                <w:szCs w:val="24"/>
              </w:rPr>
              <w:fldChar w:fldCharType="end"/>
            </w:r>
            <w:r w:rsidRPr="00052A26">
              <w:rPr>
                <w:color w:val="002060"/>
                <w:lang w:val="es-ES"/>
              </w:rPr>
              <w:t xml:space="preserve"> de </w:t>
            </w:r>
            <w:r w:rsidRPr="00052A26">
              <w:rPr>
                <w:b/>
                <w:bCs/>
                <w:color w:val="002060"/>
                <w:sz w:val="24"/>
                <w:szCs w:val="24"/>
              </w:rPr>
              <w:fldChar w:fldCharType="begin"/>
            </w:r>
            <w:r w:rsidRPr="00052A26">
              <w:rPr>
                <w:b/>
                <w:bCs/>
                <w:color w:val="002060"/>
              </w:rPr>
              <w:instrText>NUMPAGES</w:instrText>
            </w:r>
            <w:r w:rsidRPr="00052A26">
              <w:rPr>
                <w:b/>
                <w:bCs/>
                <w:color w:val="002060"/>
                <w:sz w:val="24"/>
                <w:szCs w:val="24"/>
              </w:rPr>
              <w:fldChar w:fldCharType="separate"/>
            </w:r>
            <w:r w:rsidR="005C67B3">
              <w:rPr>
                <w:b/>
                <w:bCs/>
                <w:noProof/>
                <w:color w:val="002060"/>
              </w:rPr>
              <w:t>5</w:t>
            </w:r>
            <w:r w:rsidRPr="00052A26">
              <w:rPr>
                <w:b/>
                <w:bCs/>
                <w:color w:val="002060"/>
                <w:sz w:val="24"/>
                <w:szCs w:val="24"/>
              </w:rPr>
              <w:fldChar w:fldCharType="end"/>
            </w:r>
          </w:p>
          <w:p w:rsidR="00D76B57" w:rsidRPr="00052A26" w:rsidRDefault="00072973">
            <w:pPr>
              <w:pStyle w:val="Piedepgina"/>
              <w:rPr>
                <w:color w:val="002060"/>
              </w:rPr>
            </w:pPr>
            <w:r w:rsidRPr="00052A26">
              <w:rPr>
                <w:color w:val="002060"/>
              </w:rPr>
              <w:t>Apellido de los alumnos</w:t>
            </w:r>
            <w:r w:rsidR="00982976" w:rsidRPr="00052A26">
              <w:rPr>
                <w:color w:val="002060"/>
              </w:rPr>
              <w:t xml:space="preserve"> separados por coma.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52B" w:rsidRDefault="00DE052B" w:rsidP="00FD5F32">
      <w:pPr>
        <w:spacing w:after="0" w:line="240" w:lineRule="auto"/>
      </w:pPr>
      <w:r>
        <w:separator/>
      </w:r>
    </w:p>
  </w:footnote>
  <w:footnote w:type="continuationSeparator" w:id="0">
    <w:p w:rsidR="00DE052B" w:rsidRDefault="00DE052B" w:rsidP="00FD5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80" w:rsidRDefault="00206680" w:rsidP="00206680">
    <w:pPr>
      <w:pStyle w:val="Encabezado"/>
      <w:rPr>
        <w:noProof/>
        <w:lang w:eastAsia="es-AR"/>
      </w:rPr>
    </w:pPr>
    <w:r>
      <w:rPr>
        <w:noProof/>
        <w:lang w:eastAsia="es-AR"/>
      </w:rPr>
      <w:drawing>
        <wp:anchor distT="0" distB="0" distL="114300" distR="114300" simplePos="0" relativeHeight="251664384" behindDoc="0" locked="0" layoutInCell="1" allowOverlap="1" wp14:anchorId="4C0B7727" wp14:editId="6EE6DF5E">
          <wp:simplePos x="0" y="0"/>
          <wp:positionH relativeFrom="column">
            <wp:posOffset>-123825</wp:posOffset>
          </wp:positionH>
          <wp:positionV relativeFrom="paragraph">
            <wp:posOffset>-346710</wp:posOffset>
          </wp:positionV>
          <wp:extent cx="2588260" cy="890905"/>
          <wp:effectExtent l="0" t="0" r="0" b="0"/>
          <wp:wrapSquare wrapText="bothSides"/>
          <wp:docPr id="85" name="Imagen 85" descr="C:\Users\ar038807\AppData\Local\Microsoft\Windows\INetCache\Content.Word\UTN-Haedo-Logo-bajada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038807\AppData\Local\Microsoft\Windows\INetCache\Content.Word\UTN-Haedo-Logo-bajada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5408" behindDoc="0" locked="0" layoutInCell="1" allowOverlap="1" wp14:anchorId="2A140EF0" wp14:editId="5E8DD558">
          <wp:simplePos x="0" y="0"/>
          <wp:positionH relativeFrom="column">
            <wp:posOffset>4576132</wp:posOffset>
          </wp:positionH>
          <wp:positionV relativeFrom="paragraph">
            <wp:posOffset>-341498</wp:posOffset>
          </wp:positionV>
          <wp:extent cx="1389380" cy="650240"/>
          <wp:effectExtent l="0" t="0" r="1270" b="0"/>
          <wp:wrapSquare wrapText="bothSides"/>
          <wp:docPr id="84" name="Imagen 84" descr="C:\Users\ar038807\AppData\Local\Microsoft\Windows\INetCache\Content.Word\klipartz.c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038807\AppData\Local\Microsoft\Windows\INetCache\Content.Word\klipartz.com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38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6680" w:rsidRPr="00052A26" w:rsidRDefault="00206680" w:rsidP="00206680">
    <w:pPr>
      <w:pStyle w:val="Encabezado"/>
      <w:rPr>
        <w:noProof/>
        <w:color w:val="002060"/>
        <w:lang w:eastAsia="es-AR"/>
      </w:rPr>
    </w:pPr>
  </w:p>
  <w:p w:rsidR="00206680" w:rsidRPr="00052A26" w:rsidRDefault="00206680" w:rsidP="00206680">
    <w:pPr>
      <w:pStyle w:val="Encabezado"/>
      <w:jc w:val="right"/>
      <w:rPr>
        <w:rFonts w:ascii="72 Monospace" w:hAnsi="72 Monospace" w:cs="72 Monospace"/>
        <w:color w:val="002060"/>
        <w:sz w:val="20"/>
      </w:rPr>
    </w:pPr>
    <w:r w:rsidRPr="00052A26">
      <w:rPr>
        <w:rFonts w:ascii="72 Monospace" w:hAnsi="72 Monospace" w:cs="72 Monospace"/>
        <w:noProof/>
        <w:color w:val="002060"/>
        <w:sz w:val="20"/>
        <w:lang w:eastAsia="es-A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3E67BD" wp14:editId="2F1E7E2D">
              <wp:simplePos x="0" y="0"/>
              <wp:positionH relativeFrom="column">
                <wp:posOffset>-15240</wp:posOffset>
              </wp:positionH>
              <wp:positionV relativeFrom="paragraph">
                <wp:posOffset>201295</wp:posOffset>
              </wp:positionV>
              <wp:extent cx="615950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895AE7" id="Conector recto 1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pt,15.85pt" to="483.8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" strokecolor="#4472c4 [3204]" strokeweight="1.5pt">
              <v:stroke joinstyle="miter"/>
            </v:line>
          </w:pict>
        </mc:Fallback>
      </mc:AlternateContent>
    </w:r>
    <w:r w:rsidRPr="00052A26">
      <w:rPr>
        <w:rFonts w:ascii="72 Monospace" w:hAnsi="72 Monospace" w:cs="72 Monospace"/>
        <w:noProof/>
        <w:color w:val="002060"/>
        <w:sz w:val="20"/>
        <w:lang w:eastAsia="es-AR"/>
      </w:rPr>
      <w:t>INGENIERÍA AERONÁUTICA</w:t>
    </w:r>
  </w:p>
  <w:p w:rsidR="00FD5F32" w:rsidRPr="00052A26" w:rsidRDefault="00FD5F32" w:rsidP="00206680">
    <w:pPr>
      <w:pStyle w:val="Encabezado"/>
      <w:rPr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4AE7"/>
    <w:multiLevelType w:val="hybridMultilevel"/>
    <w:tmpl w:val="A55E8816"/>
    <w:lvl w:ilvl="0" w:tplc="2A9E3672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0D9F"/>
    <w:multiLevelType w:val="hybridMultilevel"/>
    <w:tmpl w:val="218A2E14"/>
    <w:lvl w:ilvl="0" w:tplc="16E0FE8E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500C2"/>
    <w:multiLevelType w:val="hybridMultilevel"/>
    <w:tmpl w:val="61821D4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2319C"/>
    <w:multiLevelType w:val="hybridMultilevel"/>
    <w:tmpl w:val="E2A0B20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32"/>
    <w:rsid w:val="00052A26"/>
    <w:rsid w:val="00072973"/>
    <w:rsid w:val="0013469B"/>
    <w:rsid w:val="00170F7D"/>
    <w:rsid w:val="00206680"/>
    <w:rsid w:val="00281AF2"/>
    <w:rsid w:val="00333E20"/>
    <w:rsid w:val="004169E8"/>
    <w:rsid w:val="00503F9D"/>
    <w:rsid w:val="005325A7"/>
    <w:rsid w:val="0059103E"/>
    <w:rsid w:val="005C67B3"/>
    <w:rsid w:val="006E6539"/>
    <w:rsid w:val="00741875"/>
    <w:rsid w:val="00784552"/>
    <w:rsid w:val="00882E3D"/>
    <w:rsid w:val="00982976"/>
    <w:rsid w:val="00BF29D9"/>
    <w:rsid w:val="00C97C9D"/>
    <w:rsid w:val="00D76B57"/>
    <w:rsid w:val="00DE052B"/>
    <w:rsid w:val="00DE5285"/>
    <w:rsid w:val="00F912C7"/>
    <w:rsid w:val="00FD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492F0F11-9B1A-49FB-95D4-AF22D4F0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F3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59103E"/>
    <w:pPr>
      <w:keepNext/>
      <w:keepLines/>
      <w:spacing w:before="120" w:after="240" w:line="240" w:lineRule="auto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84552"/>
    <w:pPr>
      <w:keepNext/>
      <w:keepLines/>
      <w:spacing w:before="120" w:after="120" w:line="240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84552"/>
    <w:pPr>
      <w:keepNext/>
      <w:keepLines/>
      <w:spacing w:before="120" w:after="120" w:line="240" w:lineRule="auto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5F3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FD5F32"/>
  </w:style>
  <w:style w:type="paragraph" w:styleId="Piedepgina">
    <w:name w:val="footer"/>
    <w:basedOn w:val="Normal"/>
    <w:link w:val="PiedepginaCar"/>
    <w:uiPriority w:val="99"/>
    <w:unhideWhenUsed/>
    <w:rsid w:val="00FD5F3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5F32"/>
  </w:style>
  <w:style w:type="table" w:styleId="Tablaconcuadrcula">
    <w:name w:val="Table Grid"/>
    <w:basedOn w:val="Tablanormal"/>
    <w:uiPriority w:val="39"/>
    <w:rsid w:val="00FD5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9103E"/>
    <w:rPr>
      <w:rFonts w:eastAsiaTheme="majorEastAsia" w:cstheme="majorBidi"/>
      <w:b/>
      <w:color w:val="000000" w:themeColor="text1"/>
      <w:sz w:val="32"/>
      <w:szCs w:val="32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D76B57"/>
    <w:pPr>
      <w:spacing w:line="259" w:lineRule="auto"/>
      <w:outlineLvl w:val="9"/>
    </w:pPr>
    <w:rPr>
      <w:lang w:eastAsia="es-AR"/>
    </w:rPr>
  </w:style>
  <w:style w:type="paragraph" w:styleId="TDC1">
    <w:name w:val="toc 1"/>
    <w:basedOn w:val="Normal"/>
    <w:next w:val="Normal"/>
    <w:autoRedefine/>
    <w:uiPriority w:val="39"/>
    <w:unhideWhenUsed/>
    <w:rsid w:val="00D76B57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D76B57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784552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784552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Prrafodelista">
    <w:name w:val="List Paragraph"/>
    <w:basedOn w:val="Normal"/>
    <w:uiPriority w:val="34"/>
    <w:qFormat/>
    <w:rsid w:val="00591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CE883-6A88-4F60-ADC0-EADE7C3DF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Miguel</dc:creator>
  <cp:keywords/>
  <dc:description/>
  <cp:lastModifiedBy>Miguel, Alejandro Marcelo</cp:lastModifiedBy>
  <cp:revision>18</cp:revision>
  <dcterms:created xsi:type="dcterms:W3CDTF">2022-03-16T14:34:00Z</dcterms:created>
  <dcterms:modified xsi:type="dcterms:W3CDTF">2024-04-30T14:18:00Z</dcterms:modified>
</cp:coreProperties>
</file>